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D17" w:rsidRPr="00F9081B" w:rsidRDefault="006A7485">
      <w:pPr>
        <w:spacing w:line="600" w:lineRule="exact"/>
        <w:jc w:val="center"/>
        <w:rPr>
          <w:rFonts w:ascii="仿宋_GB2312" w:eastAsia="仿宋_GB2312" w:hAnsi="宋体"/>
          <w:b/>
          <w:sz w:val="32"/>
          <w:szCs w:val="32"/>
        </w:rPr>
      </w:pPr>
      <w:r w:rsidRPr="00F9081B">
        <w:rPr>
          <w:rFonts w:ascii="仿宋_GB2312" w:eastAsia="仿宋_GB2312" w:hAnsi="宋体" w:hint="eastAsia"/>
          <w:b/>
          <w:sz w:val="32"/>
          <w:szCs w:val="32"/>
        </w:rPr>
        <w:t>四川星创智融股权投资基金管理有限公司</w:t>
      </w:r>
    </w:p>
    <w:p w:rsidR="00521D17" w:rsidRPr="00F9081B" w:rsidRDefault="006A7485">
      <w:pPr>
        <w:spacing w:line="600" w:lineRule="exact"/>
        <w:jc w:val="center"/>
        <w:rPr>
          <w:rFonts w:ascii="仿宋_GB2312" w:eastAsia="仿宋_GB2312" w:hAnsi="宋体"/>
          <w:b/>
          <w:sz w:val="32"/>
          <w:szCs w:val="32"/>
        </w:rPr>
      </w:pPr>
      <w:r w:rsidRPr="00F9081B">
        <w:rPr>
          <w:rFonts w:ascii="仿宋_GB2312" w:eastAsia="仿宋_GB2312" w:hAnsi="宋体" w:hint="eastAsia"/>
          <w:b/>
          <w:sz w:val="32"/>
          <w:szCs w:val="32"/>
        </w:rPr>
        <w:t>项目管理中心</w:t>
      </w:r>
    </w:p>
    <w:p w:rsidR="00521D17" w:rsidRPr="00F9081B" w:rsidRDefault="006A7485">
      <w:pPr>
        <w:spacing w:line="600" w:lineRule="exact"/>
        <w:jc w:val="center"/>
        <w:rPr>
          <w:rFonts w:ascii="仿宋_GB2312" w:eastAsia="仿宋_GB2312" w:hAnsi="宋体"/>
          <w:b/>
          <w:sz w:val="44"/>
          <w:szCs w:val="44"/>
        </w:rPr>
      </w:pPr>
      <w:r w:rsidRPr="00F9081B">
        <w:rPr>
          <w:rFonts w:ascii="仿宋_GB2312" w:eastAsia="仿宋_GB2312" w:hAnsi="宋体" w:hint="eastAsia"/>
          <w:b/>
          <w:sz w:val="44"/>
          <w:szCs w:val="44"/>
        </w:rPr>
        <w:t>内部审计章程</w:t>
      </w:r>
    </w:p>
    <w:p w:rsidR="00521D17" w:rsidRPr="00F9081B" w:rsidRDefault="006A7485">
      <w:pPr>
        <w:spacing w:line="480" w:lineRule="auto"/>
        <w:rPr>
          <w:rFonts w:ascii="宋体" w:hAnsi="宋体"/>
          <w:szCs w:val="21"/>
        </w:rPr>
      </w:pPr>
      <w:r w:rsidRPr="00F9081B">
        <w:rPr>
          <w:rFonts w:ascii="宋体" w:hAnsi="宋体" w:hint="eastAsia"/>
          <w:szCs w:val="21"/>
        </w:rPr>
        <w:t>第一章  总则</w:t>
      </w:r>
      <w:r w:rsidRPr="00F9081B">
        <w:rPr>
          <w:rFonts w:ascii="宋体" w:hAnsi="宋体"/>
          <w:szCs w:val="21"/>
        </w:rPr>
        <w:t>……………………………………………………………………………………</w:t>
      </w:r>
      <w:r w:rsidRPr="00F9081B">
        <w:rPr>
          <w:rFonts w:ascii="宋体" w:hAnsi="宋体" w:hint="eastAsia"/>
          <w:szCs w:val="21"/>
        </w:rPr>
        <w:t>(1)</w:t>
      </w:r>
    </w:p>
    <w:p w:rsidR="00521D17" w:rsidRPr="00F9081B" w:rsidRDefault="006A7485">
      <w:pPr>
        <w:spacing w:line="480" w:lineRule="auto"/>
        <w:rPr>
          <w:rFonts w:ascii="宋体" w:hAnsi="宋体"/>
          <w:szCs w:val="21"/>
        </w:rPr>
      </w:pPr>
      <w:r w:rsidRPr="00F9081B">
        <w:rPr>
          <w:rFonts w:ascii="宋体" w:hAnsi="宋体" w:hint="eastAsia"/>
          <w:szCs w:val="21"/>
        </w:rPr>
        <w:t>第二章  内部审计机构和审计人员</w:t>
      </w:r>
      <w:r w:rsidRPr="00F9081B">
        <w:rPr>
          <w:rFonts w:ascii="宋体" w:hAnsi="宋体"/>
          <w:szCs w:val="21"/>
        </w:rPr>
        <w:t>……………………………………………………………</w:t>
      </w:r>
      <w:r w:rsidRPr="00F9081B">
        <w:rPr>
          <w:rFonts w:ascii="宋体" w:hAnsi="宋体" w:hint="eastAsia"/>
          <w:szCs w:val="21"/>
        </w:rPr>
        <w:t>(1)</w:t>
      </w:r>
    </w:p>
    <w:p w:rsidR="00521D17" w:rsidRPr="00F9081B" w:rsidRDefault="006A7485">
      <w:pPr>
        <w:spacing w:line="480" w:lineRule="auto"/>
        <w:rPr>
          <w:rFonts w:ascii="宋体" w:hAnsi="宋体"/>
          <w:szCs w:val="21"/>
        </w:rPr>
      </w:pPr>
      <w:r w:rsidRPr="00F9081B">
        <w:rPr>
          <w:rFonts w:ascii="宋体" w:hAnsi="宋体" w:hint="eastAsia"/>
          <w:szCs w:val="21"/>
        </w:rPr>
        <w:t>第三章  内部审计的职责、对象、范围和依据</w:t>
      </w:r>
      <w:r w:rsidRPr="00F9081B">
        <w:rPr>
          <w:rFonts w:ascii="宋体" w:hAnsi="宋体"/>
          <w:szCs w:val="21"/>
        </w:rPr>
        <w:t>………………………………………………</w:t>
      </w:r>
      <w:r w:rsidRPr="00F9081B">
        <w:rPr>
          <w:rFonts w:ascii="宋体" w:hAnsi="宋体" w:hint="eastAsia"/>
          <w:szCs w:val="21"/>
        </w:rPr>
        <w:t>(1)</w:t>
      </w:r>
    </w:p>
    <w:p w:rsidR="00521D17" w:rsidRPr="00F9081B" w:rsidRDefault="006A7485">
      <w:pPr>
        <w:spacing w:line="480" w:lineRule="auto"/>
        <w:rPr>
          <w:rFonts w:ascii="宋体" w:hAnsi="宋体"/>
          <w:szCs w:val="21"/>
        </w:rPr>
      </w:pPr>
      <w:r w:rsidRPr="00F9081B">
        <w:rPr>
          <w:rFonts w:ascii="宋体" w:hAnsi="宋体" w:hint="eastAsia"/>
          <w:szCs w:val="21"/>
        </w:rPr>
        <w:t>第四章  内部审计的种类和方式</w:t>
      </w:r>
      <w:r w:rsidRPr="00F9081B">
        <w:rPr>
          <w:rFonts w:ascii="宋体" w:hAnsi="宋体"/>
          <w:szCs w:val="21"/>
        </w:rPr>
        <w:t>………………………………………………………………</w:t>
      </w:r>
      <w:r w:rsidRPr="00F9081B">
        <w:rPr>
          <w:rFonts w:ascii="宋体" w:hAnsi="宋体" w:hint="eastAsia"/>
          <w:szCs w:val="21"/>
        </w:rPr>
        <w:t>(2)</w:t>
      </w:r>
    </w:p>
    <w:p w:rsidR="00521D17" w:rsidRPr="00F9081B" w:rsidRDefault="006A7485">
      <w:pPr>
        <w:spacing w:line="480" w:lineRule="auto"/>
        <w:rPr>
          <w:rFonts w:ascii="宋体" w:hAnsi="宋体"/>
          <w:szCs w:val="21"/>
        </w:rPr>
      </w:pPr>
      <w:r w:rsidRPr="00F9081B">
        <w:rPr>
          <w:rFonts w:ascii="宋体" w:hAnsi="宋体" w:hint="eastAsia"/>
          <w:szCs w:val="21"/>
        </w:rPr>
        <w:t>第五章  内部审计的内容</w:t>
      </w:r>
      <w:r w:rsidRPr="00F9081B">
        <w:rPr>
          <w:rFonts w:ascii="宋体" w:hAnsi="宋体"/>
          <w:szCs w:val="21"/>
        </w:rPr>
        <w:t>………………………………………………………………………</w:t>
      </w:r>
      <w:r w:rsidRPr="00F9081B">
        <w:rPr>
          <w:rFonts w:ascii="宋体" w:hAnsi="宋体" w:hint="eastAsia"/>
          <w:szCs w:val="21"/>
        </w:rPr>
        <w:t>(3)</w:t>
      </w:r>
    </w:p>
    <w:p w:rsidR="00521D17" w:rsidRPr="00F9081B" w:rsidRDefault="006A7485">
      <w:pPr>
        <w:spacing w:line="480" w:lineRule="auto"/>
        <w:rPr>
          <w:rFonts w:ascii="宋体" w:hAnsi="宋体"/>
          <w:szCs w:val="21"/>
        </w:rPr>
      </w:pPr>
      <w:r w:rsidRPr="00F9081B">
        <w:rPr>
          <w:rFonts w:ascii="宋体" w:hAnsi="宋体" w:hint="eastAsia"/>
          <w:szCs w:val="21"/>
        </w:rPr>
        <w:t>第六章  内部审计的主要职权</w:t>
      </w:r>
      <w:r w:rsidRPr="00F9081B">
        <w:rPr>
          <w:rFonts w:ascii="宋体" w:hAnsi="宋体"/>
          <w:szCs w:val="21"/>
        </w:rPr>
        <w:t>…………………………………………………………………</w:t>
      </w:r>
      <w:r w:rsidRPr="00F9081B">
        <w:rPr>
          <w:rFonts w:ascii="宋体" w:hAnsi="宋体" w:hint="eastAsia"/>
          <w:szCs w:val="21"/>
        </w:rPr>
        <w:t>(3)</w:t>
      </w:r>
    </w:p>
    <w:p w:rsidR="00521D17" w:rsidRPr="00F9081B" w:rsidRDefault="006A7485">
      <w:pPr>
        <w:spacing w:line="480" w:lineRule="auto"/>
        <w:rPr>
          <w:rFonts w:ascii="宋体" w:hAnsi="宋体"/>
          <w:szCs w:val="21"/>
        </w:rPr>
      </w:pPr>
      <w:r w:rsidRPr="00F9081B">
        <w:rPr>
          <w:rFonts w:ascii="宋体" w:hAnsi="宋体" w:hint="eastAsia"/>
          <w:szCs w:val="21"/>
        </w:rPr>
        <w:t>第七章  内部审计工作程序</w:t>
      </w:r>
      <w:r w:rsidRPr="00F9081B">
        <w:rPr>
          <w:rFonts w:ascii="宋体" w:hAnsi="宋体"/>
          <w:szCs w:val="21"/>
        </w:rPr>
        <w:t>……………………………………………………………………</w:t>
      </w:r>
      <w:r w:rsidRPr="00F9081B">
        <w:rPr>
          <w:rFonts w:ascii="宋体" w:hAnsi="宋体" w:hint="eastAsia"/>
          <w:szCs w:val="21"/>
        </w:rPr>
        <w:t>(3)</w:t>
      </w:r>
    </w:p>
    <w:p w:rsidR="00521D17" w:rsidRPr="00F9081B" w:rsidRDefault="006A7485">
      <w:pPr>
        <w:spacing w:line="480" w:lineRule="auto"/>
        <w:rPr>
          <w:rFonts w:ascii="宋体" w:hAnsi="宋体"/>
          <w:szCs w:val="21"/>
        </w:rPr>
      </w:pPr>
      <w:r w:rsidRPr="00F9081B">
        <w:rPr>
          <w:rFonts w:ascii="宋体" w:hAnsi="宋体" w:hint="eastAsia"/>
          <w:szCs w:val="21"/>
        </w:rPr>
        <w:t>第八章  审计档案管理</w:t>
      </w:r>
      <w:r w:rsidRPr="00F9081B">
        <w:rPr>
          <w:rFonts w:ascii="宋体" w:hAnsi="宋体"/>
          <w:szCs w:val="21"/>
        </w:rPr>
        <w:t>…………………………………………………………………………</w:t>
      </w:r>
      <w:r w:rsidRPr="00F9081B">
        <w:rPr>
          <w:rFonts w:ascii="宋体" w:hAnsi="宋体" w:hint="eastAsia"/>
          <w:szCs w:val="21"/>
        </w:rPr>
        <w:t>(4)</w:t>
      </w:r>
    </w:p>
    <w:p w:rsidR="00521D17" w:rsidRPr="00F9081B" w:rsidRDefault="006A7485">
      <w:pPr>
        <w:spacing w:line="480" w:lineRule="auto"/>
        <w:rPr>
          <w:rFonts w:ascii="宋体" w:hAnsi="宋体"/>
          <w:szCs w:val="21"/>
        </w:rPr>
      </w:pPr>
      <w:r w:rsidRPr="00F9081B">
        <w:rPr>
          <w:rFonts w:ascii="宋体" w:hAnsi="宋体" w:hint="eastAsia"/>
          <w:szCs w:val="21"/>
        </w:rPr>
        <w:t>第九章  奖励与惩罚</w:t>
      </w:r>
      <w:r w:rsidRPr="00F9081B">
        <w:rPr>
          <w:rFonts w:ascii="宋体" w:hAnsi="宋体"/>
          <w:szCs w:val="21"/>
        </w:rPr>
        <w:t>……………………………………………………………………………</w:t>
      </w:r>
      <w:r w:rsidRPr="00F9081B">
        <w:rPr>
          <w:rFonts w:ascii="宋体" w:hAnsi="宋体" w:hint="eastAsia"/>
          <w:szCs w:val="21"/>
        </w:rPr>
        <w:t>(5)</w:t>
      </w:r>
    </w:p>
    <w:p w:rsidR="00521D17" w:rsidRPr="00F9081B" w:rsidRDefault="006A7485">
      <w:pPr>
        <w:spacing w:line="480" w:lineRule="auto"/>
        <w:rPr>
          <w:rFonts w:ascii="宋体" w:hAnsi="宋体"/>
          <w:szCs w:val="21"/>
        </w:rPr>
      </w:pPr>
      <w:r w:rsidRPr="00F9081B">
        <w:rPr>
          <w:rFonts w:ascii="宋体" w:hAnsi="宋体" w:hint="eastAsia"/>
          <w:szCs w:val="21"/>
        </w:rPr>
        <w:t>第十章  附则</w:t>
      </w:r>
      <w:r w:rsidRPr="00F9081B">
        <w:rPr>
          <w:rFonts w:ascii="宋体" w:hAnsi="宋体"/>
          <w:szCs w:val="21"/>
        </w:rPr>
        <w:t>……………………………………………………………………………………</w:t>
      </w:r>
      <w:r w:rsidRPr="00F9081B">
        <w:rPr>
          <w:rFonts w:ascii="宋体" w:hAnsi="宋体" w:hint="eastAsia"/>
          <w:szCs w:val="21"/>
        </w:rPr>
        <w:t>(5)</w:t>
      </w:r>
    </w:p>
    <w:p w:rsidR="00521D17" w:rsidRPr="00F9081B" w:rsidRDefault="00521D17">
      <w:pPr>
        <w:spacing w:line="600" w:lineRule="exact"/>
        <w:rPr>
          <w:rFonts w:ascii="仿宋_GB2312" w:eastAsia="仿宋_GB2312" w:hAnsi="宋体"/>
          <w:b/>
          <w:sz w:val="44"/>
          <w:szCs w:val="44"/>
        </w:rPr>
      </w:pPr>
    </w:p>
    <w:p w:rsidR="00521D17" w:rsidRPr="00F9081B" w:rsidRDefault="00521D17">
      <w:pPr>
        <w:spacing w:line="600" w:lineRule="exact"/>
        <w:rPr>
          <w:rFonts w:ascii="仿宋_GB2312" w:eastAsia="仿宋_GB2312" w:hAnsi="宋体"/>
          <w:b/>
          <w:sz w:val="44"/>
          <w:szCs w:val="44"/>
        </w:rPr>
      </w:pPr>
    </w:p>
    <w:p w:rsidR="00521D17" w:rsidRPr="00F9081B" w:rsidRDefault="00521D17">
      <w:pPr>
        <w:spacing w:line="600" w:lineRule="exact"/>
        <w:rPr>
          <w:rFonts w:ascii="仿宋_GB2312" w:eastAsia="仿宋_GB2312" w:hAnsi="宋体"/>
          <w:b/>
          <w:sz w:val="44"/>
          <w:szCs w:val="44"/>
        </w:rPr>
      </w:pPr>
    </w:p>
    <w:p w:rsidR="00521D17" w:rsidRPr="00F9081B" w:rsidRDefault="00521D17">
      <w:pPr>
        <w:spacing w:line="600" w:lineRule="exact"/>
        <w:rPr>
          <w:rFonts w:ascii="仿宋_GB2312" w:eastAsia="仿宋_GB2312" w:hAnsi="宋体"/>
          <w:b/>
          <w:sz w:val="44"/>
          <w:szCs w:val="44"/>
        </w:rPr>
      </w:pPr>
    </w:p>
    <w:p w:rsidR="00521D17" w:rsidRPr="00F9081B" w:rsidRDefault="00521D17">
      <w:pPr>
        <w:spacing w:line="600" w:lineRule="exact"/>
        <w:rPr>
          <w:rFonts w:ascii="仿宋_GB2312" w:eastAsia="仿宋_GB2312" w:hAnsi="宋体"/>
          <w:b/>
          <w:sz w:val="44"/>
          <w:szCs w:val="44"/>
        </w:rPr>
      </w:pPr>
    </w:p>
    <w:p w:rsidR="00521D17" w:rsidRPr="00F9081B" w:rsidRDefault="00521D17">
      <w:pPr>
        <w:spacing w:line="600" w:lineRule="exact"/>
        <w:rPr>
          <w:rFonts w:ascii="仿宋_GB2312" w:eastAsia="仿宋_GB2312" w:hAnsi="宋体"/>
          <w:b/>
          <w:sz w:val="44"/>
          <w:szCs w:val="44"/>
        </w:rPr>
      </w:pPr>
    </w:p>
    <w:p w:rsidR="00521D17" w:rsidRPr="00F9081B" w:rsidRDefault="00521D17">
      <w:pPr>
        <w:spacing w:line="600" w:lineRule="exact"/>
        <w:rPr>
          <w:rFonts w:ascii="仿宋_GB2312" w:eastAsia="仿宋_GB2312" w:hAnsi="宋体"/>
          <w:b/>
          <w:sz w:val="44"/>
          <w:szCs w:val="44"/>
        </w:rPr>
      </w:pPr>
    </w:p>
    <w:p w:rsidR="00521D17" w:rsidRPr="00F9081B" w:rsidRDefault="00521D17">
      <w:pPr>
        <w:spacing w:line="600" w:lineRule="exact"/>
        <w:rPr>
          <w:rFonts w:ascii="仿宋_GB2312" w:eastAsia="仿宋_GB2312" w:hAnsi="宋体"/>
          <w:b/>
          <w:sz w:val="44"/>
          <w:szCs w:val="44"/>
        </w:rPr>
      </w:pPr>
    </w:p>
    <w:p w:rsidR="00521D17" w:rsidRPr="00F9081B" w:rsidRDefault="00521D17">
      <w:pPr>
        <w:spacing w:line="600" w:lineRule="exact"/>
        <w:rPr>
          <w:rFonts w:ascii="仿宋_GB2312" w:eastAsia="仿宋_GB2312" w:hAnsi="宋体"/>
          <w:b/>
          <w:sz w:val="44"/>
          <w:szCs w:val="44"/>
        </w:rPr>
      </w:pPr>
    </w:p>
    <w:p w:rsidR="00521D17" w:rsidRPr="00F9081B" w:rsidRDefault="00521D17">
      <w:pPr>
        <w:spacing w:line="600" w:lineRule="exact"/>
        <w:rPr>
          <w:rFonts w:ascii="仿宋_GB2312" w:eastAsia="仿宋_GB2312" w:hAnsi="宋体"/>
          <w:b/>
          <w:sz w:val="44"/>
          <w:szCs w:val="44"/>
        </w:rPr>
      </w:pPr>
    </w:p>
    <w:p w:rsidR="00521D17" w:rsidRPr="00F9081B" w:rsidRDefault="00521D17">
      <w:pPr>
        <w:spacing w:line="480" w:lineRule="exact"/>
        <w:jc w:val="center"/>
        <w:rPr>
          <w:rFonts w:ascii="仿宋_GB2312" w:eastAsia="仿宋_GB2312" w:hAnsi="宋体"/>
          <w:sz w:val="28"/>
          <w:szCs w:val="28"/>
        </w:rPr>
      </w:pPr>
    </w:p>
    <w:p w:rsidR="00521D17" w:rsidRPr="00F9081B" w:rsidRDefault="006A7485">
      <w:pPr>
        <w:spacing w:line="360" w:lineRule="auto"/>
        <w:ind w:firstLineChars="200" w:firstLine="422"/>
        <w:jc w:val="center"/>
        <w:rPr>
          <w:rFonts w:ascii="宋体" w:hAnsi="宋体"/>
          <w:b/>
          <w:szCs w:val="21"/>
        </w:rPr>
      </w:pPr>
      <w:r w:rsidRPr="00F9081B">
        <w:rPr>
          <w:rFonts w:ascii="宋体" w:hAnsi="宋体" w:hint="eastAsia"/>
          <w:b/>
          <w:szCs w:val="21"/>
        </w:rPr>
        <w:t>第一章 总 则</w:t>
      </w:r>
    </w:p>
    <w:p w:rsidR="00521D17" w:rsidRPr="00F9081B" w:rsidRDefault="006A7485">
      <w:pPr>
        <w:spacing w:line="360" w:lineRule="auto"/>
        <w:ind w:firstLineChars="200" w:firstLine="420"/>
        <w:rPr>
          <w:rFonts w:ascii="宋体" w:hAnsi="宋体"/>
          <w:szCs w:val="21"/>
        </w:rPr>
      </w:pPr>
      <w:r w:rsidRPr="00F9081B">
        <w:rPr>
          <w:rFonts w:ascii="宋体" w:hAnsi="宋体" w:hint="eastAsia"/>
          <w:szCs w:val="21"/>
        </w:rPr>
        <w:t xml:space="preserve">  第一条 为了加强和完善公司内部控制制度，充分发挥内部审计监督作用，使审计工作制度化、规范化、程序化，依据有关法律、法规的规定，特制定本制度。</w:t>
      </w:r>
    </w:p>
    <w:p w:rsidR="00521D17" w:rsidRPr="00F9081B" w:rsidRDefault="006A7485">
      <w:pPr>
        <w:autoSpaceDE w:val="0"/>
        <w:autoSpaceDN w:val="0"/>
        <w:adjustRightInd w:val="0"/>
        <w:spacing w:line="360" w:lineRule="auto"/>
        <w:ind w:firstLineChars="200" w:firstLine="420"/>
        <w:jc w:val="left"/>
        <w:rPr>
          <w:rFonts w:ascii="宋体" w:hAnsi="宋体"/>
          <w:szCs w:val="21"/>
        </w:rPr>
      </w:pPr>
      <w:r w:rsidRPr="00F9081B">
        <w:rPr>
          <w:rFonts w:ascii="宋体" w:hAnsi="宋体" w:hint="eastAsia"/>
          <w:szCs w:val="21"/>
        </w:rPr>
        <w:t xml:space="preserve">  第二条</w:t>
      </w:r>
      <w:r w:rsidRPr="00F9081B">
        <w:rPr>
          <w:rFonts w:ascii="宋体" w:hAnsi="宋体"/>
          <w:szCs w:val="21"/>
        </w:rPr>
        <w:t xml:space="preserve"> </w:t>
      </w:r>
      <w:r w:rsidRPr="00F9081B">
        <w:rPr>
          <w:rFonts w:ascii="宋体" w:hAnsi="宋体" w:hint="eastAsia"/>
          <w:szCs w:val="21"/>
        </w:rPr>
        <w:t>本制度所称内部审计</w:t>
      </w:r>
      <w:r w:rsidRPr="00F9081B">
        <w:rPr>
          <w:rFonts w:ascii="宋体" w:hAnsi="宋体"/>
          <w:szCs w:val="21"/>
        </w:rPr>
        <w:t>,</w:t>
      </w:r>
      <w:r w:rsidRPr="00F9081B">
        <w:rPr>
          <w:rFonts w:ascii="宋体" w:hAnsi="宋体" w:hint="eastAsia"/>
          <w:szCs w:val="21"/>
        </w:rPr>
        <w:t>是指由公司内部审计委员会门或人员</w:t>
      </w:r>
      <w:r w:rsidRPr="00F9081B">
        <w:rPr>
          <w:rFonts w:ascii="宋体" w:hAnsi="宋体"/>
          <w:szCs w:val="21"/>
        </w:rPr>
        <w:t>,</w:t>
      </w:r>
      <w:r w:rsidRPr="00F9081B">
        <w:rPr>
          <w:rFonts w:ascii="宋体" w:hAnsi="宋体" w:hint="eastAsia"/>
          <w:szCs w:val="21"/>
        </w:rPr>
        <w:t>对公司内部控制和风险管理的有效性、财务信息的真实性、准确性和完整性以及经营活动的效率和效果等开展的一种审计评价活动。</w:t>
      </w:r>
    </w:p>
    <w:p w:rsidR="00521D17" w:rsidRPr="00F9081B" w:rsidRDefault="006A7485">
      <w:pPr>
        <w:pStyle w:val="a8"/>
        <w:spacing w:beforeLines="0" w:line="360" w:lineRule="auto"/>
        <w:ind w:left="0" w:firstLineChars="200" w:firstLine="420"/>
        <w:rPr>
          <w:rFonts w:ascii="宋体" w:eastAsia="宋体" w:hAnsi="宋体"/>
          <w:kern w:val="2"/>
          <w:sz w:val="21"/>
          <w:szCs w:val="21"/>
          <w:lang w:val="en-US"/>
        </w:rPr>
      </w:pPr>
      <w:r w:rsidRPr="00F9081B">
        <w:rPr>
          <w:rFonts w:ascii="宋体" w:eastAsia="宋体" w:hAnsi="宋体" w:hint="eastAsia"/>
          <w:kern w:val="2"/>
          <w:sz w:val="21"/>
          <w:szCs w:val="21"/>
          <w:lang w:val="en-US"/>
        </w:rPr>
        <w:t>第三条 内部审计的目的是促进内部控制制度的建立与健全,有效地控制成本,改善经营管理,规避经营风险,杜绝违法行为,增加公司价值。</w:t>
      </w:r>
    </w:p>
    <w:p w:rsidR="00521D17" w:rsidRPr="00F9081B" w:rsidRDefault="006A7485">
      <w:pPr>
        <w:autoSpaceDE w:val="0"/>
        <w:autoSpaceDN w:val="0"/>
        <w:adjustRightInd w:val="0"/>
        <w:spacing w:line="360" w:lineRule="auto"/>
        <w:ind w:firstLineChars="200" w:firstLine="420"/>
        <w:jc w:val="left"/>
        <w:rPr>
          <w:rFonts w:ascii="宋体" w:hAnsi="宋体"/>
          <w:szCs w:val="21"/>
        </w:rPr>
      </w:pPr>
      <w:r w:rsidRPr="00F9081B">
        <w:rPr>
          <w:rFonts w:ascii="宋体" w:hAnsi="宋体"/>
          <w:szCs w:val="21"/>
        </w:rPr>
        <w:t>第</w:t>
      </w:r>
      <w:r w:rsidRPr="00F9081B">
        <w:rPr>
          <w:rFonts w:ascii="宋体" w:hAnsi="宋体" w:hint="eastAsia"/>
          <w:szCs w:val="21"/>
        </w:rPr>
        <w:t>四</w:t>
      </w:r>
      <w:r w:rsidRPr="00F9081B">
        <w:rPr>
          <w:rFonts w:ascii="宋体" w:hAnsi="宋体"/>
          <w:szCs w:val="21"/>
        </w:rPr>
        <w:t>条</w:t>
      </w:r>
      <w:r w:rsidRPr="00F9081B">
        <w:rPr>
          <w:rFonts w:ascii="宋体" w:hAnsi="宋体" w:hint="eastAsia"/>
          <w:szCs w:val="21"/>
        </w:rPr>
        <w:t xml:space="preserve"> 本制度适用于公司本部及下属各项目及分公司。</w:t>
      </w:r>
    </w:p>
    <w:p w:rsidR="00521D17" w:rsidRPr="00F9081B" w:rsidRDefault="006A7485">
      <w:pPr>
        <w:spacing w:line="360" w:lineRule="auto"/>
        <w:jc w:val="center"/>
        <w:rPr>
          <w:rFonts w:ascii="宋体" w:hAnsi="宋体"/>
          <w:b/>
          <w:sz w:val="28"/>
          <w:szCs w:val="28"/>
        </w:rPr>
      </w:pPr>
      <w:r w:rsidRPr="00F9081B">
        <w:rPr>
          <w:rFonts w:ascii="宋体" w:hAnsi="宋体" w:hint="eastAsia"/>
          <w:b/>
          <w:sz w:val="28"/>
          <w:szCs w:val="28"/>
        </w:rPr>
        <w:t>第二章 内部审计机构和审计人员</w:t>
      </w:r>
    </w:p>
    <w:p w:rsidR="00521D17" w:rsidRPr="00F9081B" w:rsidRDefault="006A7485">
      <w:pPr>
        <w:spacing w:line="360" w:lineRule="auto"/>
        <w:ind w:firstLine="555"/>
        <w:rPr>
          <w:rFonts w:ascii="宋体" w:hAnsi="宋体"/>
          <w:szCs w:val="21"/>
        </w:rPr>
      </w:pPr>
      <w:r w:rsidRPr="00F9081B">
        <w:rPr>
          <w:rFonts w:ascii="宋体" w:hAnsi="宋体" w:hint="eastAsia"/>
          <w:szCs w:val="21"/>
        </w:rPr>
        <w:t>第五条 公司内部审计机构暂定为财务部。由于财务部未设专职审计人员，根据审计业务需要，财务部随时指派2名以上具有一定政治素质、审计专业知识和审计经验的财会人员担任内部审计人员，公司其他职能部门指派人员参加，相关单位指派人员配合。</w:t>
      </w:r>
    </w:p>
    <w:p w:rsidR="00521D17" w:rsidRPr="00F9081B" w:rsidRDefault="006A7485">
      <w:pPr>
        <w:autoSpaceDE w:val="0"/>
        <w:autoSpaceDN w:val="0"/>
        <w:adjustRightInd w:val="0"/>
        <w:spacing w:line="360" w:lineRule="auto"/>
        <w:ind w:firstLineChars="250" w:firstLine="525"/>
        <w:jc w:val="left"/>
        <w:rPr>
          <w:rFonts w:ascii="宋体" w:hAnsi="宋体"/>
          <w:szCs w:val="21"/>
        </w:rPr>
      </w:pPr>
      <w:r w:rsidRPr="00F9081B">
        <w:rPr>
          <w:rFonts w:ascii="宋体" w:hAnsi="宋体" w:hint="eastAsia"/>
          <w:szCs w:val="21"/>
        </w:rPr>
        <w:t>第六条 内部审计人员必须严格遵守职业道德和审计工作纪律</w:t>
      </w:r>
      <w:r w:rsidRPr="00F9081B">
        <w:rPr>
          <w:rFonts w:ascii="宋体" w:hAnsi="宋体"/>
          <w:szCs w:val="21"/>
        </w:rPr>
        <w:t>,</w:t>
      </w:r>
      <w:r w:rsidRPr="00F9081B">
        <w:rPr>
          <w:rFonts w:ascii="宋体" w:hAnsi="宋体" w:hint="eastAsia"/>
          <w:szCs w:val="21"/>
        </w:rPr>
        <w:t>在审计过程中始终保证独立性</w:t>
      </w:r>
      <w:r w:rsidRPr="00F9081B">
        <w:rPr>
          <w:rFonts w:ascii="宋体" w:hAnsi="宋体"/>
          <w:szCs w:val="21"/>
        </w:rPr>
        <w:t>,</w:t>
      </w:r>
      <w:r w:rsidRPr="00F9081B">
        <w:rPr>
          <w:rFonts w:ascii="宋体" w:hAnsi="宋体" w:hint="eastAsia"/>
          <w:szCs w:val="21"/>
        </w:rPr>
        <w:t>忠于职守、坚持原则</w:t>
      </w:r>
      <w:r w:rsidRPr="00F9081B">
        <w:rPr>
          <w:rFonts w:ascii="宋体" w:hAnsi="宋体"/>
          <w:szCs w:val="21"/>
        </w:rPr>
        <w:t>,</w:t>
      </w:r>
      <w:r w:rsidRPr="00F9081B">
        <w:rPr>
          <w:rFonts w:ascii="宋体" w:hAnsi="宋体" w:hint="eastAsia"/>
          <w:szCs w:val="21"/>
        </w:rPr>
        <w:t xml:space="preserve"> 重审计证据，重调查研究，保证审计结果的客观公正</w:t>
      </w:r>
      <w:r w:rsidRPr="00F9081B">
        <w:rPr>
          <w:rFonts w:ascii="宋体" w:hAnsi="宋体"/>
          <w:szCs w:val="21"/>
        </w:rPr>
        <w:t>,</w:t>
      </w:r>
      <w:r w:rsidRPr="00F9081B">
        <w:rPr>
          <w:rFonts w:ascii="宋体" w:hAnsi="宋体" w:hint="eastAsia"/>
          <w:szCs w:val="21"/>
        </w:rPr>
        <w:t>不得滥用职权</w:t>
      </w:r>
      <w:r w:rsidRPr="00F9081B">
        <w:rPr>
          <w:rFonts w:ascii="宋体" w:hAnsi="宋体"/>
          <w:szCs w:val="21"/>
        </w:rPr>
        <w:t>,</w:t>
      </w:r>
      <w:r w:rsidRPr="00F9081B">
        <w:rPr>
          <w:rFonts w:ascii="宋体" w:hAnsi="宋体" w:hint="eastAsia"/>
          <w:szCs w:val="21"/>
        </w:rPr>
        <w:t>徇私舞弊、玩忽职守。公司应视审计人员工作质量对其进行奖励和处罚。</w:t>
      </w:r>
    </w:p>
    <w:p w:rsidR="00521D17" w:rsidRPr="00F9081B" w:rsidRDefault="006A7485">
      <w:pPr>
        <w:spacing w:line="360" w:lineRule="auto"/>
        <w:ind w:firstLine="555"/>
        <w:rPr>
          <w:rFonts w:ascii="宋体" w:hAnsi="宋体"/>
          <w:szCs w:val="21"/>
        </w:rPr>
      </w:pPr>
      <w:r w:rsidRPr="00F9081B">
        <w:rPr>
          <w:rFonts w:ascii="宋体" w:hAnsi="宋体" w:hint="eastAsia"/>
          <w:szCs w:val="21"/>
        </w:rPr>
        <w:t>第七条 内部审计人员应按审计程序开展工作，对审计事项严守秘密，未经批准不得公开。</w:t>
      </w:r>
    </w:p>
    <w:p w:rsidR="00521D17" w:rsidRPr="00F9081B" w:rsidRDefault="006A7485">
      <w:pPr>
        <w:autoSpaceDE w:val="0"/>
        <w:autoSpaceDN w:val="0"/>
        <w:adjustRightInd w:val="0"/>
        <w:spacing w:line="360" w:lineRule="auto"/>
        <w:ind w:firstLineChars="250" w:firstLine="525"/>
        <w:jc w:val="left"/>
        <w:rPr>
          <w:rFonts w:ascii="宋体" w:hAnsi="宋体"/>
          <w:szCs w:val="21"/>
        </w:rPr>
      </w:pPr>
      <w:r w:rsidRPr="00F9081B">
        <w:rPr>
          <w:rFonts w:ascii="宋体" w:hAnsi="宋体" w:hint="eastAsia"/>
          <w:szCs w:val="21"/>
        </w:rPr>
        <w:t>第八条 内部审计人员开展正常的内部审计工作不受公司其他部门或者个人的干涉和阻挠。任何部门和个人不得打击报复坚持工作原则的内部审计人员。审计人员对被审计部门和审计事项有厉害关系的，应当回避。</w:t>
      </w:r>
    </w:p>
    <w:p w:rsidR="00521D17" w:rsidRPr="00F9081B" w:rsidRDefault="006A7485">
      <w:pPr>
        <w:spacing w:line="360" w:lineRule="auto"/>
        <w:jc w:val="center"/>
        <w:rPr>
          <w:rFonts w:ascii="宋体" w:hAnsi="宋体"/>
          <w:b/>
          <w:sz w:val="28"/>
          <w:szCs w:val="28"/>
        </w:rPr>
      </w:pPr>
      <w:r w:rsidRPr="00F9081B">
        <w:rPr>
          <w:rFonts w:ascii="宋体" w:hAnsi="宋体" w:hint="eastAsia"/>
          <w:b/>
          <w:sz w:val="28"/>
          <w:szCs w:val="28"/>
        </w:rPr>
        <w:t>第三章 内部审计的职责、对象、范围和依据</w:t>
      </w:r>
    </w:p>
    <w:p w:rsidR="00521D17" w:rsidRPr="00F9081B" w:rsidRDefault="006A7485">
      <w:pPr>
        <w:spacing w:line="360" w:lineRule="auto"/>
        <w:ind w:leftChars="267" w:left="561"/>
        <w:rPr>
          <w:rFonts w:ascii="宋体" w:hAnsi="宋体"/>
          <w:szCs w:val="21"/>
        </w:rPr>
      </w:pPr>
      <w:r w:rsidRPr="00F9081B">
        <w:rPr>
          <w:rFonts w:ascii="宋体" w:hAnsi="宋体" w:hint="eastAsia"/>
          <w:szCs w:val="21"/>
        </w:rPr>
        <w:t>第九条 内部审计的职责：</w:t>
      </w:r>
    </w:p>
    <w:p w:rsidR="00521D17" w:rsidRPr="00F9081B" w:rsidRDefault="006A7485">
      <w:pPr>
        <w:spacing w:line="360" w:lineRule="auto"/>
        <w:ind w:leftChars="267" w:left="561"/>
        <w:rPr>
          <w:rFonts w:ascii="宋体" w:hAnsi="宋体"/>
          <w:szCs w:val="21"/>
        </w:rPr>
      </w:pPr>
      <w:r w:rsidRPr="00F9081B">
        <w:rPr>
          <w:rFonts w:ascii="宋体" w:hAnsi="宋体" w:hint="eastAsia"/>
          <w:szCs w:val="21"/>
        </w:rPr>
        <w:t>1、按照有关法律、法规和公司的要求，起草内部审计制度；</w:t>
      </w:r>
    </w:p>
    <w:p w:rsidR="00521D17" w:rsidRPr="00F9081B" w:rsidRDefault="006A7485">
      <w:pPr>
        <w:spacing w:line="360" w:lineRule="auto"/>
        <w:ind w:leftChars="267" w:left="561"/>
        <w:rPr>
          <w:rFonts w:ascii="宋体" w:hAnsi="宋体"/>
          <w:szCs w:val="21"/>
        </w:rPr>
      </w:pPr>
      <w:r w:rsidRPr="00F9081B">
        <w:rPr>
          <w:rFonts w:ascii="宋体" w:hAnsi="宋体" w:hint="eastAsia"/>
          <w:szCs w:val="21"/>
        </w:rPr>
        <w:t>2、制订年度和季度审计计划；</w:t>
      </w:r>
    </w:p>
    <w:p w:rsidR="00521D17" w:rsidRPr="00F9081B" w:rsidRDefault="006A7485">
      <w:pPr>
        <w:spacing w:line="360" w:lineRule="auto"/>
        <w:ind w:leftChars="267" w:left="561"/>
        <w:rPr>
          <w:rFonts w:ascii="宋体" w:hAnsi="宋体"/>
          <w:szCs w:val="21"/>
        </w:rPr>
      </w:pPr>
      <w:r w:rsidRPr="00F9081B">
        <w:rPr>
          <w:rFonts w:ascii="宋体" w:hAnsi="宋体" w:hint="eastAsia"/>
          <w:szCs w:val="21"/>
        </w:rPr>
        <w:t>3、负责组织实施内部审计监督，并向总经理、董事长报告审计结果；</w:t>
      </w:r>
    </w:p>
    <w:p w:rsidR="00521D17" w:rsidRPr="00F9081B" w:rsidRDefault="006A7485">
      <w:pPr>
        <w:spacing w:line="360" w:lineRule="auto"/>
        <w:ind w:leftChars="267" w:left="561"/>
        <w:rPr>
          <w:rFonts w:ascii="宋体" w:hAnsi="宋体"/>
          <w:szCs w:val="21"/>
        </w:rPr>
      </w:pPr>
      <w:r w:rsidRPr="00F9081B">
        <w:rPr>
          <w:rFonts w:ascii="宋体" w:hAnsi="宋体" w:hint="eastAsia"/>
          <w:szCs w:val="21"/>
        </w:rPr>
        <w:t>4、指导公司所属有关单位建立健全内部审计制度；</w:t>
      </w:r>
    </w:p>
    <w:p w:rsidR="00521D17" w:rsidRPr="00F9081B" w:rsidRDefault="006A7485">
      <w:pPr>
        <w:spacing w:line="360" w:lineRule="auto"/>
        <w:ind w:leftChars="267" w:left="561"/>
        <w:rPr>
          <w:rFonts w:ascii="宋体" w:hAnsi="宋体"/>
          <w:szCs w:val="21"/>
        </w:rPr>
      </w:pPr>
      <w:r w:rsidRPr="00F9081B">
        <w:rPr>
          <w:rFonts w:ascii="宋体" w:hAnsi="宋体" w:hint="eastAsia"/>
          <w:szCs w:val="21"/>
        </w:rPr>
        <w:t>5、负责所属单位内部审计业务的指导和管理；</w:t>
      </w:r>
    </w:p>
    <w:p w:rsidR="00521D17" w:rsidRPr="00F9081B" w:rsidRDefault="006A7485">
      <w:pPr>
        <w:spacing w:line="360" w:lineRule="auto"/>
        <w:ind w:leftChars="267" w:left="561"/>
        <w:rPr>
          <w:rFonts w:ascii="宋体" w:hAnsi="宋体"/>
          <w:szCs w:val="21"/>
        </w:rPr>
      </w:pPr>
      <w:r w:rsidRPr="00F9081B">
        <w:rPr>
          <w:rFonts w:ascii="宋体" w:hAnsi="宋体" w:hint="eastAsia"/>
          <w:szCs w:val="21"/>
        </w:rPr>
        <w:t>6、协助上级审计机关对公司的审计工作；</w:t>
      </w:r>
    </w:p>
    <w:p w:rsidR="00521D17" w:rsidRPr="00F9081B" w:rsidRDefault="006A7485">
      <w:pPr>
        <w:spacing w:line="360" w:lineRule="auto"/>
        <w:ind w:firstLineChars="241" w:firstLine="506"/>
        <w:rPr>
          <w:rFonts w:ascii="宋体" w:hAnsi="宋体"/>
          <w:szCs w:val="21"/>
        </w:rPr>
      </w:pPr>
      <w:r w:rsidRPr="00F9081B">
        <w:rPr>
          <w:rFonts w:ascii="宋体" w:hAnsi="宋体" w:hint="eastAsia"/>
          <w:szCs w:val="21"/>
        </w:rPr>
        <w:lastRenderedPageBreak/>
        <w:t xml:space="preserve">7、总结、交流、宣传内部审计工作经验，表彰内部审计先进单位和个人； </w:t>
      </w:r>
    </w:p>
    <w:p w:rsidR="00521D17" w:rsidRPr="00F9081B" w:rsidRDefault="006A7485" w:rsidP="009B420A">
      <w:pPr>
        <w:spacing w:line="360" w:lineRule="auto"/>
        <w:ind w:firstLineChars="241" w:firstLine="506"/>
        <w:rPr>
          <w:rFonts w:ascii="宋体" w:hAnsi="宋体"/>
          <w:szCs w:val="21"/>
        </w:rPr>
      </w:pPr>
      <w:r w:rsidRPr="00F9081B">
        <w:rPr>
          <w:rFonts w:ascii="宋体" w:hAnsi="宋体" w:hint="eastAsia"/>
          <w:szCs w:val="21"/>
        </w:rPr>
        <w:t xml:space="preserve">8、完成领导交办的其他审计事项。 </w:t>
      </w:r>
    </w:p>
    <w:p w:rsidR="00521D17" w:rsidRPr="00F9081B" w:rsidRDefault="006A7485">
      <w:pPr>
        <w:spacing w:line="360" w:lineRule="auto"/>
        <w:ind w:leftChars="267" w:left="561"/>
        <w:rPr>
          <w:rFonts w:ascii="宋体" w:hAnsi="宋体"/>
          <w:szCs w:val="21"/>
        </w:rPr>
      </w:pPr>
      <w:r w:rsidRPr="00F9081B">
        <w:rPr>
          <w:rFonts w:ascii="宋体" w:hAnsi="宋体" w:hint="eastAsia"/>
          <w:szCs w:val="21"/>
        </w:rPr>
        <w:t>第十条 内部审计的对象：</w:t>
      </w:r>
    </w:p>
    <w:p w:rsidR="00521D17" w:rsidRPr="00F9081B" w:rsidRDefault="006A7485">
      <w:pPr>
        <w:spacing w:line="360" w:lineRule="auto"/>
        <w:ind w:leftChars="267" w:left="561"/>
        <w:rPr>
          <w:rFonts w:ascii="宋体" w:hAnsi="宋体"/>
          <w:szCs w:val="21"/>
        </w:rPr>
      </w:pPr>
      <w:r w:rsidRPr="00F9081B">
        <w:rPr>
          <w:rFonts w:ascii="宋体" w:hAnsi="宋体" w:hint="eastAsia"/>
          <w:szCs w:val="21"/>
        </w:rPr>
        <w:t>1、公司所属各职能部门和员工；</w:t>
      </w:r>
    </w:p>
    <w:p w:rsidR="00521D17" w:rsidRPr="00F9081B" w:rsidRDefault="006A7485">
      <w:pPr>
        <w:spacing w:line="360" w:lineRule="auto"/>
        <w:ind w:leftChars="267" w:left="561"/>
        <w:rPr>
          <w:rFonts w:ascii="宋体" w:hAnsi="宋体"/>
          <w:szCs w:val="21"/>
        </w:rPr>
      </w:pPr>
      <w:r w:rsidRPr="00F9081B">
        <w:rPr>
          <w:rFonts w:ascii="宋体" w:hAnsi="宋体" w:hint="eastAsia"/>
          <w:szCs w:val="21"/>
        </w:rPr>
        <w:t>2、公司所属项目部、分公司。</w:t>
      </w:r>
    </w:p>
    <w:p w:rsidR="00521D17" w:rsidRPr="00F9081B" w:rsidRDefault="006A7485">
      <w:pPr>
        <w:spacing w:line="360" w:lineRule="auto"/>
        <w:ind w:leftChars="267" w:left="561"/>
        <w:rPr>
          <w:rFonts w:ascii="宋体" w:hAnsi="宋体"/>
          <w:szCs w:val="21"/>
        </w:rPr>
      </w:pPr>
      <w:r w:rsidRPr="00F9081B">
        <w:rPr>
          <w:rFonts w:ascii="宋体" w:hAnsi="宋体" w:hint="eastAsia"/>
          <w:szCs w:val="21"/>
        </w:rPr>
        <w:t>3、总经理及公司领导认为需要检查的其他事项和人员。</w:t>
      </w:r>
    </w:p>
    <w:p w:rsidR="00521D17" w:rsidRPr="00F9081B" w:rsidRDefault="006A7485">
      <w:pPr>
        <w:spacing w:line="360" w:lineRule="auto"/>
        <w:ind w:leftChars="267" w:left="561"/>
        <w:rPr>
          <w:rFonts w:ascii="宋体" w:hAnsi="宋体"/>
          <w:szCs w:val="21"/>
        </w:rPr>
      </w:pPr>
      <w:r w:rsidRPr="00F9081B">
        <w:rPr>
          <w:rFonts w:ascii="宋体" w:hAnsi="宋体" w:hint="eastAsia"/>
          <w:szCs w:val="21"/>
        </w:rPr>
        <w:t>第十一条 内部审计范围：</w:t>
      </w:r>
    </w:p>
    <w:p w:rsidR="00521D17" w:rsidRPr="00F9081B" w:rsidRDefault="006A7485">
      <w:pPr>
        <w:spacing w:line="360" w:lineRule="auto"/>
        <w:ind w:leftChars="267" w:left="561"/>
        <w:rPr>
          <w:rFonts w:ascii="宋体" w:hAnsi="宋体"/>
          <w:szCs w:val="21"/>
        </w:rPr>
      </w:pPr>
      <w:r w:rsidRPr="00F9081B">
        <w:rPr>
          <w:rFonts w:ascii="宋体" w:hAnsi="宋体" w:hint="eastAsia"/>
          <w:szCs w:val="21"/>
        </w:rPr>
        <w:t>1、遵守国家财经法律、法规和规章制度的情况；</w:t>
      </w:r>
    </w:p>
    <w:p w:rsidR="00521D17" w:rsidRPr="00F9081B" w:rsidRDefault="006A7485" w:rsidP="000B2369">
      <w:pPr>
        <w:spacing w:line="360" w:lineRule="auto"/>
        <w:ind w:firstLineChars="250" w:firstLine="525"/>
        <w:rPr>
          <w:rFonts w:ascii="宋体" w:hAnsi="宋体"/>
          <w:szCs w:val="21"/>
        </w:rPr>
      </w:pPr>
      <w:r w:rsidRPr="00F9081B">
        <w:rPr>
          <w:rFonts w:ascii="宋体" w:hAnsi="宋体" w:hint="eastAsia"/>
          <w:szCs w:val="21"/>
        </w:rPr>
        <w:t>2、对公司制定的方针、政策、目标、制度的贯彻落实情况和计划的执行情况；</w:t>
      </w:r>
    </w:p>
    <w:p w:rsidR="00521D17" w:rsidRPr="00F9081B" w:rsidRDefault="006A7485" w:rsidP="000B2369">
      <w:pPr>
        <w:spacing w:line="360" w:lineRule="auto"/>
        <w:ind w:firstLineChars="250" w:firstLine="525"/>
        <w:rPr>
          <w:rFonts w:ascii="宋体" w:hAnsi="宋体"/>
          <w:szCs w:val="21"/>
        </w:rPr>
      </w:pPr>
      <w:r w:rsidRPr="00F9081B">
        <w:rPr>
          <w:rFonts w:ascii="宋体" w:hAnsi="宋体" w:hint="eastAsia"/>
          <w:szCs w:val="21"/>
        </w:rPr>
        <w:t>3、财务收支及其有关的经济活动；</w:t>
      </w:r>
    </w:p>
    <w:p w:rsidR="00521D17" w:rsidRPr="00F9081B" w:rsidRDefault="006A7485" w:rsidP="000B2369">
      <w:pPr>
        <w:spacing w:line="360" w:lineRule="auto"/>
        <w:ind w:firstLineChars="250" w:firstLine="525"/>
        <w:rPr>
          <w:rFonts w:ascii="宋体" w:hAnsi="宋体"/>
          <w:szCs w:val="21"/>
        </w:rPr>
      </w:pPr>
      <w:r w:rsidRPr="00F9081B">
        <w:rPr>
          <w:rFonts w:ascii="宋体" w:hAnsi="宋体" w:hint="eastAsia"/>
          <w:szCs w:val="21"/>
        </w:rPr>
        <w:t>4、公司资产的使用、管理及保值、增值情况；</w:t>
      </w:r>
    </w:p>
    <w:p w:rsidR="00521D17" w:rsidRPr="00F9081B" w:rsidRDefault="006A7485" w:rsidP="000B2369">
      <w:pPr>
        <w:spacing w:line="360" w:lineRule="auto"/>
        <w:ind w:firstLineChars="250" w:firstLine="525"/>
        <w:rPr>
          <w:rFonts w:ascii="宋体" w:hAnsi="宋体"/>
          <w:szCs w:val="21"/>
        </w:rPr>
      </w:pPr>
      <w:r w:rsidRPr="00F9081B">
        <w:rPr>
          <w:rFonts w:ascii="宋体" w:hAnsi="宋体" w:hint="eastAsia"/>
          <w:szCs w:val="21"/>
        </w:rPr>
        <w:t>5、工程预、决算的执行情况及其合法性和真实性；</w:t>
      </w:r>
    </w:p>
    <w:p w:rsidR="00521D17" w:rsidRPr="00F9081B" w:rsidRDefault="006A7485" w:rsidP="000B2369">
      <w:pPr>
        <w:spacing w:line="360" w:lineRule="auto"/>
        <w:ind w:firstLineChars="250" w:firstLine="525"/>
        <w:rPr>
          <w:rFonts w:ascii="宋体" w:hAnsi="宋体"/>
          <w:szCs w:val="21"/>
        </w:rPr>
      </w:pPr>
      <w:r w:rsidRPr="00F9081B">
        <w:rPr>
          <w:rFonts w:ascii="宋体" w:hAnsi="宋体" w:hint="eastAsia"/>
          <w:szCs w:val="21"/>
        </w:rPr>
        <w:t>6、单位领导离任的经济责任；</w:t>
      </w:r>
    </w:p>
    <w:p w:rsidR="00521D17" w:rsidRPr="00F9081B" w:rsidRDefault="006A7485">
      <w:pPr>
        <w:spacing w:line="360" w:lineRule="auto"/>
        <w:ind w:firstLineChars="200" w:firstLine="420"/>
        <w:rPr>
          <w:rFonts w:ascii="宋体" w:hAnsi="宋体"/>
          <w:szCs w:val="21"/>
        </w:rPr>
      </w:pPr>
      <w:r w:rsidRPr="00F9081B">
        <w:rPr>
          <w:rFonts w:ascii="宋体" w:hAnsi="宋体" w:hint="eastAsia"/>
          <w:szCs w:val="21"/>
        </w:rPr>
        <w:t>7、其他认定事项。</w:t>
      </w:r>
    </w:p>
    <w:p w:rsidR="00521D17" w:rsidRPr="00F9081B" w:rsidRDefault="006A7485">
      <w:pPr>
        <w:spacing w:line="360" w:lineRule="auto"/>
        <w:ind w:leftChars="267" w:left="561"/>
        <w:rPr>
          <w:rFonts w:ascii="宋体" w:hAnsi="宋体"/>
          <w:szCs w:val="21"/>
        </w:rPr>
      </w:pPr>
      <w:r w:rsidRPr="00F9081B">
        <w:rPr>
          <w:rFonts w:ascii="宋体" w:hAnsi="宋体" w:hint="eastAsia"/>
          <w:szCs w:val="21"/>
        </w:rPr>
        <w:t>第十二条 内部审计依据：</w:t>
      </w:r>
    </w:p>
    <w:p w:rsidR="00521D17" w:rsidRPr="00F9081B" w:rsidRDefault="006A7485">
      <w:pPr>
        <w:spacing w:line="360" w:lineRule="auto"/>
        <w:ind w:leftChars="267" w:left="561"/>
        <w:rPr>
          <w:rFonts w:ascii="宋体" w:hAnsi="宋体"/>
          <w:szCs w:val="21"/>
        </w:rPr>
      </w:pPr>
      <w:r w:rsidRPr="00F9081B">
        <w:rPr>
          <w:rFonts w:ascii="宋体" w:hAnsi="宋体" w:hint="eastAsia"/>
          <w:szCs w:val="21"/>
        </w:rPr>
        <w:t>1、《内部审计准则》、；国家有关财税制度；</w:t>
      </w:r>
    </w:p>
    <w:p w:rsidR="00521D17" w:rsidRPr="00F9081B" w:rsidRDefault="006A7485">
      <w:pPr>
        <w:spacing w:line="360" w:lineRule="auto"/>
        <w:ind w:leftChars="267" w:left="561"/>
        <w:rPr>
          <w:rFonts w:ascii="宋体" w:hAnsi="宋体"/>
          <w:szCs w:val="21"/>
        </w:rPr>
      </w:pPr>
      <w:r w:rsidRPr="00F9081B">
        <w:rPr>
          <w:rFonts w:ascii="宋体" w:hAnsi="宋体" w:hint="eastAsia"/>
          <w:szCs w:val="21"/>
        </w:rPr>
        <w:t>2、公司制定的经营方针、计划、目标；</w:t>
      </w:r>
    </w:p>
    <w:p w:rsidR="00521D17" w:rsidRPr="00F9081B" w:rsidRDefault="006A7485">
      <w:pPr>
        <w:spacing w:line="360" w:lineRule="auto"/>
        <w:ind w:leftChars="267" w:left="561"/>
        <w:rPr>
          <w:rFonts w:ascii="宋体" w:hAnsi="宋体"/>
          <w:szCs w:val="21"/>
        </w:rPr>
      </w:pPr>
      <w:r w:rsidRPr="00F9081B">
        <w:rPr>
          <w:rFonts w:ascii="宋体" w:hAnsi="宋体" w:hint="eastAsia"/>
          <w:szCs w:val="21"/>
        </w:rPr>
        <w:t>3、公司的规章制度；</w:t>
      </w:r>
    </w:p>
    <w:p w:rsidR="00521D17" w:rsidRPr="00F9081B" w:rsidRDefault="006A7485">
      <w:pPr>
        <w:spacing w:line="360" w:lineRule="auto"/>
        <w:ind w:leftChars="267" w:left="561"/>
        <w:rPr>
          <w:rFonts w:ascii="宋体" w:hAnsi="宋体"/>
          <w:szCs w:val="21"/>
        </w:rPr>
      </w:pPr>
      <w:r w:rsidRPr="00F9081B">
        <w:rPr>
          <w:rFonts w:ascii="宋体" w:hAnsi="宋体" w:hint="eastAsia"/>
          <w:szCs w:val="21"/>
        </w:rPr>
        <w:t>4、其他有关标准。</w:t>
      </w:r>
    </w:p>
    <w:p w:rsidR="00521D17" w:rsidRPr="00F9081B" w:rsidRDefault="006A7485">
      <w:pPr>
        <w:spacing w:line="360" w:lineRule="auto"/>
        <w:jc w:val="center"/>
        <w:rPr>
          <w:rFonts w:ascii="宋体" w:hAnsi="宋体"/>
          <w:b/>
          <w:sz w:val="28"/>
          <w:szCs w:val="28"/>
        </w:rPr>
      </w:pPr>
      <w:r w:rsidRPr="00F9081B">
        <w:rPr>
          <w:rFonts w:ascii="宋体" w:hAnsi="宋体" w:hint="eastAsia"/>
          <w:b/>
          <w:sz w:val="28"/>
          <w:szCs w:val="28"/>
        </w:rPr>
        <w:t>第四章 内部审计的种类和方式</w:t>
      </w:r>
    </w:p>
    <w:p w:rsidR="00521D17" w:rsidRPr="00F9081B" w:rsidRDefault="006A7485" w:rsidP="00F9081B">
      <w:pPr>
        <w:spacing w:line="360" w:lineRule="auto"/>
        <w:ind w:firstLineChars="196" w:firstLine="412"/>
        <w:rPr>
          <w:rFonts w:ascii="宋体" w:hAnsi="宋体"/>
          <w:szCs w:val="21"/>
        </w:rPr>
      </w:pPr>
      <w:r w:rsidRPr="00F9081B">
        <w:rPr>
          <w:rFonts w:ascii="宋体" w:hAnsi="宋体" w:hint="eastAsia"/>
          <w:szCs w:val="21"/>
        </w:rPr>
        <w:t>第十三条 公司内部审计包括：</w:t>
      </w:r>
    </w:p>
    <w:p w:rsidR="00521D17" w:rsidRPr="00F9081B" w:rsidRDefault="006A7485" w:rsidP="00F9081B">
      <w:pPr>
        <w:spacing w:line="360" w:lineRule="auto"/>
        <w:ind w:firstLineChars="196" w:firstLine="412"/>
        <w:rPr>
          <w:rFonts w:ascii="宋体" w:hAnsi="宋体"/>
          <w:szCs w:val="21"/>
        </w:rPr>
      </w:pPr>
      <w:r w:rsidRPr="00F9081B">
        <w:rPr>
          <w:rFonts w:ascii="宋体" w:hAnsi="宋体" w:hint="eastAsia"/>
          <w:szCs w:val="21"/>
        </w:rPr>
        <w:t>1、财务收支审计。对被审计单位财务收入的合法性、真实性和效益性进行监督检查。</w:t>
      </w:r>
    </w:p>
    <w:p w:rsidR="00521D17" w:rsidRPr="00F9081B" w:rsidRDefault="006A7485" w:rsidP="00F9081B">
      <w:pPr>
        <w:spacing w:line="360" w:lineRule="auto"/>
        <w:ind w:firstLineChars="196" w:firstLine="412"/>
        <w:rPr>
          <w:rFonts w:ascii="宋体" w:hAnsi="宋体"/>
          <w:szCs w:val="21"/>
        </w:rPr>
      </w:pPr>
      <w:r w:rsidRPr="00F9081B">
        <w:rPr>
          <w:rFonts w:ascii="宋体" w:hAnsi="宋体" w:hint="eastAsia"/>
          <w:szCs w:val="21"/>
        </w:rPr>
        <w:t>2、专案审计。对被审计单位及人员违反公司财经纪律问题进行检查。</w:t>
      </w:r>
    </w:p>
    <w:p w:rsidR="00521D17" w:rsidRPr="00F9081B" w:rsidRDefault="006A7485" w:rsidP="00F9081B">
      <w:pPr>
        <w:spacing w:line="360" w:lineRule="auto"/>
        <w:ind w:firstLineChars="196" w:firstLine="412"/>
        <w:rPr>
          <w:rFonts w:ascii="宋体" w:hAnsi="宋体"/>
          <w:szCs w:val="21"/>
        </w:rPr>
      </w:pPr>
      <w:r w:rsidRPr="00F9081B">
        <w:rPr>
          <w:rFonts w:ascii="宋体" w:hAnsi="宋体" w:hint="eastAsia"/>
          <w:szCs w:val="21"/>
        </w:rPr>
        <w:t>3、专项审计。① 管理审计。对被审计单位管理活动的效率性进行审计。② 效益审计。在财务收支审计基础上，对其经济活动的效益性、合理性进行审计。③ 离任审计。对被审单位负责人在任职期间履行职责情况进行审计。</w:t>
      </w:r>
    </w:p>
    <w:p w:rsidR="00521D17" w:rsidRPr="00F9081B" w:rsidRDefault="006A7485" w:rsidP="00F9081B">
      <w:pPr>
        <w:spacing w:line="360" w:lineRule="auto"/>
        <w:ind w:firstLineChars="196" w:firstLine="412"/>
        <w:rPr>
          <w:rFonts w:ascii="宋体" w:hAnsi="宋体"/>
          <w:szCs w:val="21"/>
        </w:rPr>
      </w:pPr>
      <w:r w:rsidRPr="00F9081B">
        <w:rPr>
          <w:rFonts w:ascii="宋体" w:hAnsi="宋体" w:hint="eastAsia"/>
          <w:szCs w:val="21"/>
        </w:rPr>
        <w:t>第十四条 公司内部审计方式有：</w:t>
      </w:r>
    </w:p>
    <w:p w:rsidR="00521D17" w:rsidRPr="00F9081B" w:rsidRDefault="006A7485" w:rsidP="00F9081B">
      <w:pPr>
        <w:spacing w:line="360" w:lineRule="auto"/>
        <w:ind w:firstLineChars="196" w:firstLine="412"/>
        <w:rPr>
          <w:rFonts w:ascii="宋体" w:hAnsi="宋体"/>
          <w:szCs w:val="21"/>
        </w:rPr>
      </w:pPr>
      <w:r w:rsidRPr="00F9081B">
        <w:rPr>
          <w:rFonts w:ascii="宋体" w:hAnsi="宋体" w:hint="eastAsia"/>
          <w:szCs w:val="21"/>
        </w:rPr>
        <w:t>1、 报送审计</w:t>
      </w:r>
    </w:p>
    <w:p w:rsidR="00521D17" w:rsidRPr="00F9081B" w:rsidRDefault="006A7485" w:rsidP="00F9081B">
      <w:pPr>
        <w:spacing w:line="360" w:lineRule="auto"/>
        <w:ind w:firstLineChars="196" w:firstLine="412"/>
        <w:rPr>
          <w:rFonts w:ascii="宋体" w:hAnsi="宋体"/>
          <w:szCs w:val="21"/>
        </w:rPr>
      </w:pPr>
      <w:r w:rsidRPr="00F9081B">
        <w:rPr>
          <w:rFonts w:ascii="宋体" w:hAnsi="宋体" w:hint="eastAsia"/>
          <w:szCs w:val="21"/>
        </w:rPr>
        <w:t>被审单位接到审计通知书后，应在其指定时间内将有关材料报送审计委员会接受审计检查。</w:t>
      </w:r>
    </w:p>
    <w:p w:rsidR="00521D17" w:rsidRPr="00F9081B" w:rsidRDefault="006A7485" w:rsidP="00F9081B">
      <w:pPr>
        <w:spacing w:line="360" w:lineRule="auto"/>
        <w:ind w:firstLineChars="196" w:firstLine="412"/>
        <w:rPr>
          <w:rFonts w:ascii="宋体" w:hAnsi="宋体"/>
          <w:szCs w:val="21"/>
        </w:rPr>
      </w:pPr>
      <w:r w:rsidRPr="00F9081B">
        <w:rPr>
          <w:rFonts w:ascii="宋体" w:hAnsi="宋体" w:hint="eastAsia"/>
          <w:szCs w:val="21"/>
        </w:rPr>
        <w:t>2、就地审计</w:t>
      </w:r>
    </w:p>
    <w:p w:rsidR="00521D17" w:rsidRPr="00F9081B" w:rsidRDefault="006A7485" w:rsidP="00F9081B">
      <w:pPr>
        <w:spacing w:line="360" w:lineRule="auto"/>
        <w:ind w:firstLineChars="196" w:firstLine="412"/>
        <w:rPr>
          <w:rFonts w:ascii="宋体" w:hAnsi="宋体"/>
          <w:szCs w:val="21"/>
        </w:rPr>
      </w:pPr>
      <w:r w:rsidRPr="00F9081B">
        <w:rPr>
          <w:rFonts w:ascii="宋体" w:hAnsi="宋体" w:hint="eastAsia"/>
          <w:szCs w:val="21"/>
        </w:rPr>
        <w:lastRenderedPageBreak/>
        <w:t>审计委员会派出审计人员到被审单位进行审计，被审单位需提供必要的工作、生活条件。</w:t>
      </w:r>
    </w:p>
    <w:p w:rsidR="00521D17" w:rsidRPr="00F9081B" w:rsidRDefault="006A7485">
      <w:pPr>
        <w:spacing w:line="360" w:lineRule="auto"/>
        <w:jc w:val="center"/>
        <w:rPr>
          <w:rFonts w:ascii="宋体" w:hAnsi="宋体"/>
          <w:b/>
          <w:sz w:val="28"/>
          <w:szCs w:val="28"/>
        </w:rPr>
      </w:pPr>
      <w:r w:rsidRPr="00F9081B">
        <w:rPr>
          <w:rFonts w:ascii="宋体" w:hAnsi="宋体" w:hint="eastAsia"/>
          <w:b/>
          <w:sz w:val="28"/>
          <w:szCs w:val="28"/>
        </w:rPr>
        <w:t>第五章 内部审计的内容</w:t>
      </w:r>
    </w:p>
    <w:p w:rsidR="00521D17" w:rsidRPr="00F9081B" w:rsidRDefault="006A7485">
      <w:pPr>
        <w:spacing w:line="360" w:lineRule="auto"/>
        <w:ind w:firstLineChars="200" w:firstLine="420"/>
        <w:rPr>
          <w:rFonts w:ascii="宋体" w:hAnsi="宋体"/>
          <w:szCs w:val="21"/>
        </w:rPr>
      </w:pPr>
      <w:r w:rsidRPr="00F9081B">
        <w:rPr>
          <w:rFonts w:ascii="宋体" w:hAnsi="宋体" w:hint="eastAsia"/>
          <w:szCs w:val="21"/>
        </w:rPr>
        <w:t>第十五条 内部审计的内容</w:t>
      </w:r>
    </w:p>
    <w:p w:rsidR="00521D17" w:rsidRPr="00F9081B" w:rsidRDefault="006A7485">
      <w:pPr>
        <w:spacing w:line="360" w:lineRule="auto"/>
        <w:ind w:firstLineChars="200" w:firstLine="420"/>
        <w:rPr>
          <w:rFonts w:ascii="宋体" w:hAnsi="宋体"/>
          <w:szCs w:val="21"/>
        </w:rPr>
      </w:pPr>
      <w:r w:rsidRPr="00F9081B">
        <w:rPr>
          <w:rFonts w:ascii="宋体" w:hAnsi="宋体" w:hint="eastAsia"/>
          <w:szCs w:val="21"/>
        </w:rPr>
        <w:t>1、财务计划及其预算的执行；</w:t>
      </w:r>
    </w:p>
    <w:p w:rsidR="00521D17" w:rsidRPr="00F9081B" w:rsidRDefault="006A7485">
      <w:pPr>
        <w:spacing w:line="360" w:lineRule="auto"/>
        <w:ind w:firstLineChars="200" w:firstLine="420"/>
        <w:rPr>
          <w:rFonts w:ascii="宋体" w:hAnsi="宋体"/>
          <w:szCs w:val="21"/>
        </w:rPr>
      </w:pPr>
      <w:r w:rsidRPr="00F9081B">
        <w:rPr>
          <w:rFonts w:ascii="宋体" w:hAnsi="宋体" w:hint="eastAsia"/>
          <w:szCs w:val="21"/>
        </w:rPr>
        <w:t>2、投资项目的立项、资金来源以及预算、决算、开工、竣工审计；</w:t>
      </w:r>
    </w:p>
    <w:p w:rsidR="00521D17" w:rsidRPr="00F9081B" w:rsidRDefault="006A7485">
      <w:pPr>
        <w:spacing w:line="360" w:lineRule="auto"/>
        <w:ind w:firstLineChars="200" w:firstLine="420"/>
        <w:rPr>
          <w:rFonts w:ascii="宋体" w:hAnsi="宋体"/>
          <w:szCs w:val="21"/>
        </w:rPr>
      </w:pPr>
      <w:r w:rsidRPr="00F9081B">
        <w:rPr>
          <w:rFonts w:ascii="宋体" w:hAnsi="宋体" w:hint="eastAsia"/>
          <w:szCs w:val="21"/>
        </w:rPr>
        <w:t>3、资产的使用及管理情况；</w:t>
      </w:r>
    </w:p>
    <w:p w:rsidR="00521D17" w:rsidRPr="00F9081B" w:rsidRDefault="006A7485">
      <w:pPr>
        <w:spacing w:line="360" w:lineRule="auto"/>
        <w:ind w:firstLineChars="200" w:firstLine="420"/>
        <w:rPr>
          <w:rFonts w:ascii="宋体" w:hAnsi="宋体"/>
          <w:szCs w:val="21"/>
        </w:rPr>
      </w:pPr>
      <w:r w:rsidRPr="00F9081B">
        <w:rPr>
          <w:rFonts w:ascii="宋体" w:hAnsi="宋体" w:hint="eastAsia"/>
          <w:szCs w:val="21"/>
        </w:rPr>
        <w:t>4、账务处理、往来核算的正确性，原始凭证的真实性、合法性、合规性；</w:t>
      </w:r>
    </w:p>
    <w:p w:rsidR="00521D17" w:rsidRPr="00F9081B" w:rsidRDefault="006A7485">
      <w:pPr>
        <w:spacing w:line="360" w:lineRule="auto"/>
        <w:ind w:firstLineChars="200" w:firstLine="420"/>
        <w:rPr>
          <w:rFonts w:ascii="宋体" w:hAnsi="宋体"/>
          <w:szCs w:val="21"/>
        </w:rPr>
      </w:pPr>
      <w:r w:rsidRPr="00F9081B">
        <w:rPr>
          <w:rFonts w:ascii="宋体" w:hAnsi="宋体" w:hint="eastAsia"/>
          <w:szCs w:val="21"/>
        </w:rPr>
        <w:t>5、财务收支、经营成果的真实性、合法性、效益性；</w:t>
      </w:r>
    </w:p>
    <w:p w:rsidR="00521D17" w:rsidRPr="00F9081B" w:rsidRDefault="006A7485">
      <w:pPr>
        <w:spacing w:line="360" w:lineRule="auto"/>
        <w:ind w:firstLineChars="200" w:firstLine="420"/>
        <w:rPr>
          <w:rFonts w:ascii="宋体" w:hAnsi="宋体"/>
          <w:szCs w:val="21"/>
        </w:rPr>
      </w:pPr>
      <w:r w:rsidRPr="00F9081B">
        <w:rPr>
          <w:rFonts w:ascii="宋体" w:hAnsi="宋体" w:hint="eastAsia"/>
          <w:szCs w:val="21"/>
        </w:rPr>
        <w:t>6、内部控制制度的建立健全情况；</w:t>
      </w:r>
    </w:p>
    <w:p w:rsidR="00521D17" w:rsidRPr="00F9081B" w:rsidRDefault="006A7485">
      <w:pPr>
        <w:spacing w:line="360" w:lineRule="auto"/>
        <w:ind w:firstLineChars="200" w:firstLine="420"/>
        <w:rPr>
          <w:rFonts w:ascii="宋体" w:hAnsi="宋体"/>
          <w:szCs w:val="21"/>
        </w:rPr>
      </w:pPr>
      <w:r w:rsidRPr="00F9081B">
        <w:rPr>
          <w:rFonts w:ascii="宋体" w:hAnsi="宋体" w:hint="eastAsia"/>
          <w:szCs w:val="21"/>
        </w:rPr>
        <w:t>7、所有经济合同的签订；</w:t>
      </w:r>
    </w:p>
    <w:p w:rsidR="00521D17" w:rsidRPr="00F9081B" w:rsidRDefault="006A7485">
      <w:pPr>
        <w:spacing w:line="360" w:lineRule="auto"/>
        <w:ind w:firstLineChars="200" w:firstLine="420"/>
        <w:rPr>
          <w:rFonts w:ascii="宋体" w:hAnsi="宋体"/>
          <w:szCs w:val="21"/>
        </w:rPr>
      </w:pPr>
      <w:r w:rsidRPr="00F9081B">
        <w:rPr>
          <w:rFonts w:ascii="宋体" w:hAnsi="宋体" w:hint="eastAsia"/>
          <w:szCs w:val="21"/>
        </w:rPr>
        <w:t>8、各部门及下属单位领导离任审计；</w:t>
      </w:r>
    </w:p>
    <w:p w:rsidR="00521D17" w:rsidRPr="00F9081B" w:rsidRDefault="006A7485">
      <w:pPr>
        <w:spacing w:line="360" w:lineRule="auto"/>
        <w:ind w:firstLineChars="200" w:firstLine="420"/>
        <w:rPr>
          <w:rFonts w:ascii="宋体" w:hAnsi="宋体"/>
          <w:szCs w:val="21"/>
        </w:rPr>
      </w:pPr>
      <w:r w:rsidRPr="00F9081B">
        <w:rPr>
          <w:rFonts w:ascii="宋体" w:hAnsi="宋体" w:hint="eastAsia"/>
          <w:szCs w:val="21"/>
        </w:rPr>
        <w:t>9、项目部、分公司的项目投入资金、资产使用及其效果；</w:t>
      </w:r>
    </w:p>
    <w:p w:rsidR="00521D17" w:rsidRPr="00F9081B" w:rsidRDefault="006A7485">
      <w:pPr>
        <w:spacing w:line="360" w:lineRule="auto"/>
        <w:ind w:firstLineChars="200" w:firstLine="420"/>
        <w:rPr>
          <w:rFonts w:ascii="宋体" w:hAnsi="宋体"/>
          <w:szCs w:val="21"/>
        </w:rPr>
      </w:pPr>
      <w:r w:rsidRPr="00F9081B">
        <w:rPr>
          <w:rFonts w:ascii="宋体" w:hAnsi="宋体" w:hint="eastAsia"/>
          <w:szCs w:val="21"/>
        </w:rPr>
        <w:t>10、配合有关审计机关和审计（会计）师事务所对公司有关部门的审计；</w:t>
      </w:r>
    </w:p>
    <w:p w:rsidR="00521D17" w:rsidRPr="00F9081B" w:rsidRDefault="006A7485">
      <w:pPr>
        <w:spacing w:line="360" w:lineRule="auto"/>
        <w:ind w:firstLineChars="200" w:firstLine="420"/>
        <w:rPr>
          <w:rFonts w:ascii="宋体" w:hAnsi="宋体"/>
          <w:szCs w:val="21"/>
        </w:rPr>
      </w:pPr>
      <w:r w:rsidRPr="00F9081B">
        <w:rPr>
          <w:rFonts w:ascii="宋体" w:hAnsi="宋体" w:hint="eastAsia"/>
          <w:szCs w:val="21"/>
        </w:rPr>
        <w:t>11、其他交办审计事项。</w:t>
      </w:r>
    </w:p>
    <w:p w:rsidR="00521D17" w:rsidRPr="00F9081B" w:rsidRDefault="006A7485">
      <w:pPr>
        <w:spacing w:line="360" w:lineRule="auto"/>
        <w:jc w:val="center"/>
        <w:rPr>
          <w:rFonts w:ascii="宋体" w:hAnsi="宋体"/>
          <w:b/>
          <w:sz w:val="28"/>
          <w:szCs w:val="28"/>
        </w:rPr>
      </w:pPr>
      <w:r w:rsidRPr="00F9081B">
        <w:rPr>
          <w:rFonts w:ascii="宋体" w:hAnsi="宋体" w:hint="eastAsia"/>
          <w:b/>
          <w:sz w:val="28"/>
          <w:szCs w:val="28"/>
        </w:rPr>
        <w:t>第六章 内部审计的主要职权</w:t>
      </w:r>
    </w:p>
    <w:p w:rsidR="00521D17" w:rsidRPr="00F9081B" w:rsidRDefault="006A7485">
      <w:pPr>
        <w:spacing w:line="360" w:lineRule="auto"/>
        <w:ind w:leftChars="267" w:left="561"/>
        <w:rPr>
          <w:rFonts w:ascii="宋体" w:hAnsi="宋体"/>
          <w:szCs w:val="21"/>
        </w:rPr>
      </w:pPr>
      <w:r w:rsidRPr="00F9081B">
        <w:rPr>
          <w:rFonts w:ascii="宋体" w:hAnsi="宋体" w:hint="eastAsia"/>
          <w:szCs w:val="21"/>
        </w:rPr>
        <w:t>第十六条 内部审计行使下列职权：</w:t>
      </w:r>
    </w:p>
    <w:p w:rsidR="00521D17" w:rsidRPr="00F9081B" w:rsidRDefault="006A7485">
      <w:pPr>
        <w:spacing w:line="360" w:lineRule="auto"/>
        <w:ind w:leftChars="267" w:left="561"/>
        <w:rPr>
          <w:rFonts w:ascii="宋体" w:hAnsi="宋体"/>
          <w:szCs w:val="21"/>
        </w:rPr>
      </w:pPr>
      <w:r w:rsidRPr="00F9081B">
        <w:rPr>
          <w:rFonts w:ascii="宋体" w:hAnsi="宋体" w:hint="eastAsia"/>
          <w:szCs w:val="21"/>
        </w:rPr>
        <w:t>1、召开本公司、部门、下属单位有关审计工作会议；</w:t>
      </w:r>
    </w:p>
    <w:p w:rsidR="00521D17" w:rsidRPr="00F9081B" w:rsidRDefault="006A7485">
      <w:pPr>
        <w:spacing w:line="360" w:lineRule="auto"/>
        <w:ind w:leftChars="267" w:left="561"/>
        <w:rPr>
          <w:rFonts w:ascii="宋体" w:hAnsi="宋体"/>
          <w:szCs w:val="21"/>
        </w:rPr>
      </w:pPr>
      <w:r w:rsidRPr="00F9081B">
        <w:rPr>
          <w:rFonts w:ascii="宋体" w:hAnsi="宋体" w:hint="eastAsia"/>
          <w:szCs w:val="21"/>
        </w:rPr>
        <w:t>2、参与公司重大经济决策的可行性报告的审阅；</w:t>
      </w:r>
    </w:p>
    <w:p w:rsidR="00521D17" w:rsidRPr="00F9081B" w:rsidRDefault="006A7485">
      <w:pPr>
        <w:spacing w:line="360" w:lineRule="auto"/>
        <w:ind w:firstLineChars="250" w:firstLine="525"/>
        <w:rPr>
          <w:rFonts w:ascii="宋体" w:hAnsi="宋体"/>
          <w:szCs w:val="21"/>
        </w:rPr>
      </w:pPr>
      <w:r w:rsidRPr="00F9081B">
        <w:rPr>
          <w:rFonts w:ascii="宋体" w:hAnsi="宋体" w:hint="eastAsia"/>
          <w:szCs w:val="21"/>
        </w:rPr>
        <w:t>3、要求被审单位及时提供计划、预算、决算、合同协议等文件资料；</w:t>
      </w:r>
    </w:p>
    <w:p w:rsidR="00521D17" w:rsidRPr="00F9081B" w:rsidRDefault="006A7485">
      <w:pPr>
        <w:spacing w:line="360" w:lineRule="auto"/>
        <w:ind w:leftChars="267" w:left="561"/>
        <w:rPr>
          <w:rFonts w:ascii="宋体" w:hAnsi="宋体"/>
          <w:szCs w:val="21"/>
        </w:rPr>
      </w:pPr>
      <w:r w:rsidRPr="00F9081B">
        <w:rPr>
          <w:rFonts w:ascii="宋体" w:hAnsi="宋体" w:hint="eastAsia"/>
          <w:szCs w:val="21"/>
        </w:rPr>
        <w:t>4、检查被审计单位的会计凭证、账簿、报表及其他会计资料；</w:t>
      </w:r>
    </w:p>
    <w:p w:rsidR="00521D17" w:rsidRPr="00F9081B" w:rsidRDefault="006A7485">
      <w:pPr>
        <w:spacing w:line="360" w:lineRule="auto"/>
        <w:ind w:firstLineChars="250" w:firstLine="525"/>
        <w:rPr>
          <w:rFonts w:ascii="宋体" w:hAnsi="宋体"/>
          <w:szCs w:val="21"/>
        </w:rPr>
      </w:pPr>
      <w:r w:rsidRPr="00F9081B">
        <w:rPr>
          <w:rFonts w:ascii="宋体" w:hAnsi="宋体" w:hint="eastAsia"/>
          <w:szCs w:val="21"/>
        </w:rPr>
        <w:t>5、对有关事项进行调查，有权要求有关单位和个人提供相关证明材料；</w:t>
      </w:r>
    </w:p>
    <w:p w:rsidR="00521D17" w:rsidRPr="00F9081B" w:rsidRDefault="006A7485">
      <w:pPr>
        <w:spacing w:line="360" w:lineRule="auto"/>
        <w:ind w:leftChars="267" w:left="561"/>
        <w:rPr>
          <w:rFonts w:ascii="宋体" w:hAnsi="宋体"/>
          <w:szCs w:val="21"/>
        </w:rPr>
      </w:pPr>
      <w:r w:rsidRPr="00F9081B">
        <w:rPr>
          <w:rFonts w:ascii="宋体" w:hAnsi="宋体" w:hint="eastAsia"/>
          <w:szCs w:val="21"/>
        </w:rPr>
        <w:t>6、提出改进管理、提高效益的建议；</w:t>
      </w:r>
    </w:p>
    <w:p w:rsidR="00521D17" w:rsidRPr="00F9081B" w:rsidRDefault="006A7485">
      <w:pPr>
        <w:spacing w:line="360" w:lineRule="auto"/>
        <w:ind w:leftChars="267" w:left="561"/>
        <w:rPr>
          <w:rFonts w:ascii="宋体" w:hAnsi="宋体"/>
          <w:szCs w:val="21"/>
        </w:rPr>
      </w:pPr>
      <w:r w:rsidRPr="00F9081B">
        <w:rPr>
          <w:rFonts w:ascii="宋体" w:hAnsi="宋体" w:hint="eastAsia"/>
          <w:szCs w:val="21"/>
        </w:rPr>
        <w:t>7、对违反财经法规的行为提出纠正意见；</w:t>
      </w:r>
    </w:p>
    <w:p w:rsidR="00521D17" w:rsidRPr="00F9081B" w:rsidRDefault="006A7485">
      <w:pPr>
        <w:spacing w:line="360" w:lineRule="auto"/>
        <w:ind w:firstLineChars="250" w:firstLine="525"/>
        <w:rPr>
          <w:rFonts w:ascii="宋体" w:hAnsi="宋体"/>
          <w:szCs w:val="21"/>
        </w:rPr>
      </w:pPr>
      <w:r w:rsidRPr="00F9081B">
        <w:rPr>
          <w:rFonts w:ascii="宋体" w:hAnsi="宋体" w:hint="eastAsia"/>
          <w:szCs w:val="21"/>
        </w:rPr>
        <w:t>8、对严重违反有关财经法规，给公司造成严重损失浪费的责任人员，提出追究责任的建议；</w:t>
      </w:r>
    </w:p>
    <w:p w:rsidR="00521D17" w:rsidRPr="00F9081B" w:rsidRDefault="006A7485">
      <w:pPr>
        <w:spacing w:line="360" w:lineRule="auto"/>
        <w:ind w:firstLineChars="200" w:firstLine="420"/>
        <w:rPr>
          <w:rFonts w:ascii="宋体" w:hAnsi="宋体"/>
          <w:szCs w:val="21"/>
        </w:rPr>
      </w:pPr>
      <w:r w:rsidRPr="00F9081B">
        <w:rPr>
          <w:rFonts w:ascii="宋体" w:hAnsi="宋体" w:hint="eastAsia"/>
          <w:szCs w:val="21"/>
        </w:rPr>
        <w:t>9、对审计工作中发现的重大问题及时向总经理及公司领导报告；</w:t>
      </w:r>
    </w:p>
    <w:p w:rsidR="00521D17" w:rsidRPr="00F9081B" w:rsidRDefault="006A7485">
      <w:pPr>
        <w:spacing w:line="360" w:lineRule="auto"/>
        <w:ind w:firstLineChars="200" w:firstLine="420"/>
        <w:rPr>
          <w:rFonts w:ascii="宋体" w:hAnsi="宋体"/>
          <w:szCs w:val="21"/>
        </w:rPr>
      </w:pPr>
      <w:r w:rsidRPr="00F9081B">
        <w:rPr>
          <w:rFonts w:ascii="宋体" w:hAnsi="宋体" w:hint="eastAsia"/>
          <w:szCs w:val="21"/>
        </w:rPr>
        <w:t>10、对阻挠破坏审计工作及拒绝提供资料的人员，有权向总经理及董事长提出建议，采取必要措施，并追究其责任。</w:t>
      </w:r>
    </w:p>
    <w:p w:rsidR="00521D17" w:rsidRPr="00F9081B" w:rsidRDefault="006A7485">
      <w:pPr>
        <w:spacing w:line="360" w:lineRule="auto"/>
        <w:jc w:val="center"/>
        <w:rPr>
          <w:rFonts w:ascii="宋体" w:hAnsi="宋体"/>
          <w:b/>
          <w:sz w:val="28"/>
          <w:szCs w:val="28"/>
        </w:rPr>
      </w:pPr>
      <w:r w:rsidRPr="00F9081B">
        <w:rPr>
          <w:rFonts w:ascii="宋体" w:hAnsi="宋体" w:hint="eastAsia"/>
          <w:b/>
          <w:sz w:val="28"/>
          <w:szCs w:val="28"/>
        </w:rPr>
        <w:t>第七章 内部审计工作程序</w:t>
      </w:r>
    </w:p>
    <w:p w:rsidR="00521D17" w:rsidRPr="00F9081B" w:rsidRDefault="006A7485">
      <w:pPr>
        <w:spacing w:line="360" w:lineRule="auto"/>
        <w:ind w:leftChars="228" w:left="479"/>
        <w:rPr>
          <w:rFonts w:ascii="宋体" w:hAnsi="宋体"/>
          <w:szCs w:val="21"/>
        </w:rPr>
      </w:pPr>
      <w:r w:rsidRPr="00F9081B">
        <w:rPr>
          <w:rFonts w:ascii="宋体" w:hAnsi="宋体" w:hint="eastAsia"/>
          <w:szCs w:val="21"/>
        </w:rPr>
        <w:lastRenderedPageBreak/>
        <w:t>第十七条 内部审计工作程序</w:t>
      </w:r>
    </w:p>
    <w:p w:rsidR="00521D17" w:rsidRPr="00F9081B" w:rsidRDefault="006A7485">
      <w:pPr>
        <w:spacing w:line="360" w:lineRule="auto"/>
        <w:ind w:firstLineChars="171" w:firstLine="359"/>
        <w:rPr>
          <w:rFonts w:ascii="宋体" w:hAnsi="宋体"/>
          <w:szCs w:val="21"/>
        </w:rPr>
      </w:pPr>
      <w:r w:rsidRPr="00F9081B">
        <w:rPr>
          <w:rFonts w:ascii="宋体" w:hAnsi="宋体" w:hint="eastAsia"/>
          <w:szCs w:val="21"/>
        </w:rPr>
        <w:t>1、制定公司内部审计计划和审计工作方案，经总经理批准后组织实施。</w:t>
      </w:r>
    </w:p>
    <w:p w:rsidR="00521D17" w:rsidRPr="00F9081B" w:rsidRDefault="006A7485">
      <w:pPr>
        <w:autoSpaceDE w:val="0"/>
        <w:autoSpaceDN w:val="0"/>
        <w:adjustRightInd w:val="0"/>
        <w:spacing w:line="360" w:lineRule="auto"/>
        <w:ind w:firstLineChars="200" w:firstLine="420"/>
        <w:jc w:val="left"/>
        <w:rPr>
          <w:rFonts w:ascii="宋体" w:hAnsi="宋体"/>
          <w:szCs w:val="21"/>
        </w:rPr>
      </w:pPr>
      <w:r w:rsidRPr="00F9081B">
        <w:rPr>
          <w:rFonts w:ascii="宋体" w:hAnsi="宋体" w:hint="eastAsia"/>
          <w:szCs w:val="21"/>
        </w:rPr>
        <w:t>2、审计委员会应在实施正式审计前五天下达审计通知书，书面通知被审计单位，说明审计内容、种类、方式、时间。</w:t>
      </w:r>
    </w:p>
    <w:p w:rsidR="00521D17" w:rsidRPr="00F9081B" w:rsidRDefault="006A7485">
      <w:pPr>
        <w:autoSpaceDE w:val="0"/>
        <w:autoSpaceDN w:val="0"/>
        <w:adjustRightInd w:val="0"/>
        <w:spacing w:line="360" w:lineRule="auto"/>
        <w:ind w:firstLineChars="200" w:firstLine="420"/>
        <w:jc w:val="left"/>
        <w:rPr>
          <w:rFonts w:ascii="宋体" w:hAnsi="宋体"/>
          <w:szCs w:val="21"/>
        </w:rPr>
      </w:pPr>
      <w:r w:rsidRPr="00F9081B">
        <w:rPr>
          <w:rFonts w:ascii="宋体" w:hAnsi="宋体" w:hint="eastAsia"/>
          <w:szCs w:val="21"/>
        </w:rPr>
        <w:t>3、实施审计。内部审计主要步骤：通过项目所提供的会计报表、会计科目余额表、账薄、凭证以及合同、相关会议决议等各类资料；可运用详查、内控测评，抽样审计、计算、分析性复核、观察、询证、监盘以及计算机辅助审计等方法，审查被审计单位银行帐户、会计凭证、帐表；检查现金、实物、有价证券；调查访问有关单位和人员等方法，核实有疑问的事项；编写审计工作底稿</w:t>
      </w:r>
      <w:r w:rsidRPr="00F9081B">
        <w:rPr>
          <w:rFonts w:ascii="宋体" w:hAnsi="宋体"/>
          <w:szCs w:val="21"/>
        </w:rPr>
        <w:t>,</w:t>
      </w:r>
      <w:r w:rsidRPr="00F9081B">
        <w:rPr>
          <w:rFonts w:ascii="宋体" w:hAnsi="宋体" w:hint="eastAsia"/>
          <w:szCs w:val="21"/>
        </w:rPr>
        <w:t>听取被审计单位意见</w:t>
      </w:r>
      <w:r w:rsidRPr="00F9081B">
        <w:rPr>
          <w:rFonts w:ascii="宋体" w:hAnsi="宋体"/>
          <w:szCs w:val="21"/>
        </w:rPr>
        <w:t>,</w:t>
      </w:r>
      <w:r w:rsidRPr="00F9081B">
        <w:rPr>
          <w:rFonts w:ascii="宋体" w:hAnsi="宋体" w:hint="eastAsia"/>
          <w:szCs w:val="21"/>
        </w:rPr>
        <w:t>在审计工作底稿上签署明确意见。</w:t>
      </w:r>
    </w:p>
    <w:p w:rsidR="00521D17" w:rsidRPr="00F9081B" w:rsidRDefault="006A7485">
      <w:pPr>
        <w:autoSpaceDE w:val="0"/>
        <w:autoSpaceDN w:val="0"/>
        <w:adjustRightInd w:val="0"/>
        <w:spacing w:line="360" w:lineRule="auto"/>
        <w:ind w:firstLineChars="200" w:firstLine="420"/>
        <w:jc w:val="left"/>
        <w:rPr>
          <w:rFonts w:ascii="宋体" w:hAnsi="宋体"/>
          <w:szCs w:val="21"/>
        </w:rPr>
      </w:pPr>
      <w:r w:rsidRPr="00F9081B">
        <w:rPr>
          <w:rFonts w:ascii="宋体" w:hAnsi="宋体" w:hint="eastAsia"/>
          <w:szCs w:val="21"/>
        </w:rPr>
        <w:t>4、收集审计证据。以书面形式存在并证明审计事项的书面证据；以实物形态存在并证明审计事项的实物证据；以录音录像或计算机储存、处理的证明审计事项的视听材料；与审计事项有关人员提供的言证材料；专门机构或专门人员的鉴定结论和勘验笔录；其它证据。调查取证时，现场不得少于两人，收集的证据交由被审计单位或人员核实签章，保证审计证据的客观性、相关性、充分性、合法性。审计组对收集的审计证据，要按审计目标的要求进行整理、归纳、分类分析和评价，以便形成相应的审计结论。</w:t>
      </w:r>
    </w:p>
    <w:p w:rsidR="00521D17" w:rsidRPr="00F9081B" w:rsidRDefault="006A7485">
      <w:pPr>
        <w:autoSpaceDE w:val="0"/>
        <w:autoSpaceDN w:val="0"/>
        <w:adjustRightInd w:val="0"/>
        <w:spacing w:line="360" w:lineRule="auto"/>
        <w:ind w:firstLineChars="200" w:firstLine="420"/>
        <w:jc w:val="left"/>
        <w:rPr>
          <w:rFonts w:ascii="宋体" w:hAnsi="宋体"/>
          <w:szCs w:val="21"/>
        </w:rPr>
      </w:pPr>
      <w:r w:rsidRPr="00F9081B">
        <w:rPr>
          <w:rFonts w:ascii="宋体" w:hAnsi="宋体" w:hint="eastAsia"/>
          <w:szCs w:val="21"/>
        </w:rPr>
        <w:t>5、出具审计报告。在执行审计实施工作计划并完成审计主要步骤后</w:t>
      </w:r>
      <w:r w:rsidRPr="00F9081B">
        <w:rPr>
          <w:rFonts w:ascii="宋体" w:hAnsi="宋体"/>
          <w:szCs w:val="21"/>
        </w:rPr>
        <w:t>,</w:t>
      </w:r>
      <w:r w:rsidRPr="00F9081B">
        <w:rPr>
          <w:rFonts w:ascii="宋体" w:hAnsi="宋体" w:hint="eastAsia"/>
          <w:szCs w:val="21"/>
        </w:rPr>
        <w:t>应及时出具审计报告</w:t>
      </w:r>
      <w:r w:rsidRPr="00F9081B">
        <w:rPr>
          <w:rFonts w:ascii="宋体" w:hAnsi="宋体" w:cs="宋体" w:hint="eastAsia"/>
          <w:kern w:val="0"/>
          <w:szCs w:val="21"/>
        </w:rPr>
        <w:t>。</w:t>
      </w:r>
      <w:r w:rsidRPr="00F9081B">
        <w:rPr>
          <w:rFonts w:ascii="宋体" w:hAnsi="宋体" w:hint="eastAsia"/>
          <w:szCs w:val="21"/>
        </w:rPr>
        <w:t>被审计单位自收到审计报告之日起</w:t>
      </w:r>
      <w:r w:rsidRPr="00F9081B">
        <w:rPr>
          <w:rFonts w:ascii="宋体" w:hAnsi="宋体"/>
          <w:szCs w:val="21"/>
        </w:rPr>
        <w:t>,</w:t>
      </w:r>
      <w:r w:rsidRPr="00F9081B">
        <w:rPr>
          <w:rFonts w:ascii="宋体" w:hAnsi="宋体" w:hint="eastAsia"/>
          <w:szCs w:val="21"/>
        </w:rPr>
        <w:t>应在五天内提出书面意见，审计委员会应将审计报告附被审计单位书面意见一并报送公司总经理。</w:t>
      </w:r>
    </w:p>
    <w:p w:rsidR="00521D17" w:rsidRPr="00F9081B" w:rsidRDefault="006A7485">
      <w:pPr>
        <w:autoSpaceDE w:val="0"/>
        <w:autoSpaceDN w:val="0"/>
        <w:adjustRightInd w:val="0"/>
        <w:spacing w:line="360" w:lineRule="auto"/>
        <w:ind w:firstLineChars="200" w:firstLine="420"/>
        <w:jc w:val="left"/>
        <w:rPr>
          <w:rFonts w:ascii="宋体" w:hAnsi="宋体"/>
          <w:szCs w:val="21"/>
        </w:rPr>
      </w:pPr>
      <w:r w:rsidRPr="00F9081B">
        <w:rPr>
          <w:rFonts w:ascii="宋体" w:hAnsi="宋体" w:hint="eastAsia"/>
          <w:szCs w:val="21"/>
        </w:rPr>
        <w:t>6、公司审计委员会应依据审计报告</w:t>
      </w:r>
      <w:r w:rsidRPr="00F9081B">
        <w:rPr>
          <w:rFonts w:ascii="宋体" w:hAnsi="宋体"/>
          <w:szCs w:val="21"/>
        </w:rPr>
        <w:t>,</w:t>
      </w:r>
      <w:r w:rsidRPr="00F9081B">
        <w:rPr>
          <w:rFonts w:ascii="宋体" w:hAnsi="宋体" w:hint="eastAsia"/>
          <w:szCs w:val="21"/>
        </w:rPr>
        <w:t xml:space="preserve"> 针对审计过程中发现的问题提出处理意见和要求整改、加强内部管理的建议，拟定并向被审计单位下达审计意见书。</w:t>
      </w:r>
    </w:p>
    <w:p w:rsidR="00521D17" w:rsidRPr="00F9081B" w:rsidRDefault="006A7485">
      <w:pPr>
        <w:autoSpaceDE w:val="0"/>
        <w:autoSpaceDN w:val="0"/>
        <w:adjustRightInd w:val="0"/>
        <w:spacing w:line="360" w:lineRule="auto"/>
        <w:ind w:firstLineChars="200" w:firstLine="420"/>
        <w:jc w:val="left"/>
        <w:rPr>
          <w:rFonts w:ascii="宋体" w:hAnsi="宋体"/>
          <w:szCs w:val="21"/>
        </w:rPr>
      </w:pPr>
      <w:r w:rsidRPr="00F9081B">
        <w:rPr>
          <w:rFonts w:ascii="宋体" w:hAnsi="宋体" w:hint="eastAsia"/>
          <w:szCs w:val="21"/>
        </w:rPr>
        <w:t>7、审计意见书和审计报告送达被审计单位后</w:t>
      </w:r>
      <w:r w:rsidRPr="00F9081B">
        <w:rPr>
          <w:rFonts w:ascii="宋体" w:hAnsi="宋体"/>
          <w:szCs w:val="21"/>
        </w:rPr>
        <w:t>,</w:t>
      </w:r>
      <w:r w:rsidRPr="00F9081B">
        <w:rPr>
          <w:rFonts w:ascii="宋体" w:hAnsi="宋体" w:hint="eastAsia"/>
          <w:szCs w:val="21"/>
        </w:rPr>
        <w:t>被审计单位必须执行审计决定</w:t>
      </w:r>
      <w:r w:rsidRPr="00F9081B">
        <w:rPr>
          <w:rFonts w:ascii="宋体" w:hAnsi="宋体"/>
          <w:szCs w:val="21"/>
        </w:rPr>
        <w:t>.</w:t>
      </w:r>
      <w:r w:rsidRPr="00F9081B">
        <w:rPr>
          <w:rFonts w:ascii="宋体" w:hAnsi="宋体" w:hint="eastAsia"/>
          <w:szCs w:val="21"/>
        </w:rPr>
        <w:t>被审计单位对审计意见书、审计决定如有异议</w:t>
      </w:r>
      <w:r w:rsidRPr="00F9081B">
        <w:rPr>
          <w:rFonts w:ascii="宋体" w:hAnsi="宋体"/>
          <w:szCs w:val="21"/>
        </w:rPr>
        <w:t>,</w:t>
      </w:r>
      <w:r w:rsidRPr="00F9081B">
        <w:rPr>
          <w:rFonts w:ascii="宋体" w:hAnsi="宋体" w:hint="eastAsia"/>
          <w:szCs w:val="21"/>
        </w:rPr>
        <w:t>应在收到审计意见书或审计决定之日起五日内以书面形式向财务审计委员会提出</w:t>
      </w:r>
      <w:r w:rsidRPr="00F9081B">
        <w:rPr>
          <w:rFonts w:ascii="宋体" w:hAnsi="宋体"/>
          <w:szCs w:val="21"/>
        </w:rPr>
        <w:t>,</w:t>
      </w:r>
      <w:r w:rsidRPr="00F9081B">
        <w:rPr>
          <w:rFonts w:ascii="宋体" w:hAnsi="宋体" w:hint="eastAsia"/>
          <w:szCs w:val="21"/>
        </w:rPr>
        <w:t>财务审计委员会应在十日内提出处理意见。</w:t>
      </w:r>
    </w:p>
    <w:p w:rsidR="00521D17" w:rsidRPr="00F9081B" w:rsidRDefault="006A7485">
      <w:pPr>
        <w:autoSpaceDE w:val="0"/>
        <w:autoSpaceDN w:val="0"/>
        <w:adjustRightInd w:val="0"/>
        <w:spacing w:line="360" w:lineRule="auto"/>
        <w:ind w:rightChars="-64" w:right="-134" w:firstLineChars="200" w:firstLine="420"/>
        <w:jc w:val="left"/>
        <w:rPr>
          <w:rFonts w:ascii="宋体" w:hAnsi="宋体"/>
          <w:szCs w:val="21"/>
        </w:rPr>
      </w:pPr>
      <w:r w:rsidRPr="00F9081B">
        <w:rPr>
          <w:rFonts w:ascii="宋体" w:hAnsi="宋体" w:hint="eastAsia"/>
          <w:szCs w:val="21"/>
        </w:rPr>
        <w:t>8、公司审计委员会对重要的审计项目</w:t>
      </w:r>
      <w:r w:rsidRPr="00F9081B">
        <w:rPr>
          <w:rFonts w:ascii="宋体" w:hAnsi="宋体"/>
          <w:szCs w:val="21"/>
        </w:rPr>
        <w:t>,</w:t>
      </w:r>
      <w:r w:rsidRPr="00F9081B">
        <w:rPr>
          <w:rFonts w:ascii="宋体" w:hAnsi="宋体" w:hint="eastAsia"/>
          <w:szCs w:val="21"/>
        </w:rPr>
        <w:t>应实行后续审计。后续审计主要检查被审计单位按审计意见书改进工作和执行审计决定的情况。</w:t>
      </w:r>
    </w:p>
    <w:p w:rsidR="00521D17" w:rsidRPr="00F9081B" w:rsidRDefault="006A7485">
      <w:pPr>
        <w:spacing w:line="360" w:lineRule="auto"/>
        <w:ind w:leftChars="228" w:left="479"/>
        <w:rPr>
          <w:rFonts w:ascii="宋体" w:hAnsi="宋体"/>
          <w:szCs w:val="21"/>
        </w:rPr>
      </w:pPr>
      <w:r w:rsidRPr="00F9081B">
        <w:rPr>
          <w:rFonts w:ascii="宋体" w:hAnsi="宋体" w:hint="eastAsia"/>
          <w:szCs w:val="21"/>
        </w:rPr>
        <w:t>第十八条 审计程序执行过程中的注意事项</w:t>
      </w:r>
    </w:p>
    <w:p w:rsidR="00521D17" w:rsidRPr="00F9081B" w:rsidRDefault="006A7485">
      <w:pPr>
        <w:spacing w:line="360" w:lineRule="auto"/>
        <w:ind w:firstLineChars="220" w:firstLine="462"/>
        <w:rPr>
          <w:rFonts w:ascii="宋体" w:hAnsi="宋体"/>
          <w:szCs w:val="21"/>
        </w:rPr>
      </w:pPr>
      <w:r w:rsidRPr="00F9081B">
        <w:rPr>
          <w:rFonts w:ascii="宋体" w:hAnsi="宋体" w:hint="eastAsia"/>
          <w:szCs w:val="21"/>
        </w:rPr>
        <w:t>1、审计前，应向被审计单位出示由总经理签署的审计通知书及授权审计通知书；</w:t>
      </w:r>
    </w:p>
    <w:p w:rsidR="00521D17" w:rsidRPr="00F9081B" w:rsidRDefault="006A7485">
      <w:pPr>
        <w:spacing w:line="360" w:lineRule="auto"/>
        <w:ind w:leftChars="228" w:left="479"/>
        <w:rPr>
          <w:rFonts w:ascii="宋体" w:hAnsi="宋体"/>
          <w:szCs w:val="21"/>
        </w:rPr>
      </w:pPr>
      <w:r w:rsidRPr="00F9081B">
        <w:rPr>
          <w:rFonts w:ascii="宋体" w:hAnsi="宋体" w:hint="eastAsia"/>
          <w:szCs w:val="21"/>
        </w:rPr>
        <w:t>2、审计处理决定由总经理批准下达；</w:t>
      </w:r>
    </w:p>
    <w:p w:rsidR="00521D17" w:rsidRPr="00F9081B" w:rsidRDefault="006A7485">
      <w:pPr>
        <w:spacing w:line="360" w:lineRule="auto"/>
        <w:ind w:leftChars="228" w:left="479"/>
        <w:rPr>
          <w:rFonts w:ascii="宋体" w:hAnsi="宋体"/>
          <w:szCs w:val="21"/>
        </w:rPr>
      </w:pPr>
      <w:r w:rsidRPr="00F9081B">
        <w:rPr>
          <w:rFonts w:ascii="宋体" w:hAnsi="宋体" w:hint="eastAsia"/>
          <w:szCs w:val="21"/>
        </w:rPr>
        <w:t>3、重大事项审计报告报董事会和监事会备案；</w:t>
      </w:r>
    </w:p>
    <w:p w:rsidR="00521D17" w:rsidRPr="00F9081B" w:rsidRDefault="006A7485">
      <w:pPr>
        <w:spacing w:line="360" w:lineRule="auto"/>
        <w:ind w:firstLineChars="220" w:firstLine="462"/>
        <w:rPr>
          <w:rFonts w:ascii="宋体" w:hAnsi="宋体"/>
          <w:szCs w:val="21"/>
        </w:rPr>
      </w:pPr>
      <w:r w:rsidRPr="00F9081B">
        <w:rPr>
          <w:rFonts w:ascii="宋体" w:hAnsi="宋体" w:hint="eastAsia"/>
          <w:szCs w:val="21"/>
        </w:rPr>
        <w:t>4、审计过程中若发现问题，可随时向公司有关领导报告以便及时制止。</w:t>
      </w:r>
    </w:p>
    <w:p w:rsidR="00521D17" w:rsidRPr="00F9081B" w:rsidRDefault="006A7485">
      <w:pPr>
        <w:spacing w:line="360" w:lineRule="auto"/>
        <w:jc w:val="center"/>
        <w:rPr>
          <w:rFonts w:ascii="宋体" w:hAnsi="宋体"/>
          <w:b/>
          <w:sz w:val="28"/>
          <w:szCs w:val="28"/>
        </w:rPr>
      </w:pPr>
      <w:r w:rsidRPr="00F9081B">
        <w:rPr>
          <w:rFonts w:ascii="宋体" w:hAnsi="宋体" w:hint="eastAsia"/>
          <w:b/>
          <w:sz w:val="28"/>
          <w:szCs w:val="28"/>
        </w:rPr>
        <w:lastRenderedPageBreak/>
        <w:t>第八章 审计档案管理</w:t>
      </w:r>
    </w:p>
    <w:p w:rsidR="00521D17" w:rsidRPr="00F9081B" w:rsidRDefault="006A7485">
      <w:pPr>
        <w:spacing w:line="360" w:lineRule="auto"/>
        <w:ind w:leftChars="228" w:left="479"/>
        <w:rPr>
          <w:rFonts w:ascii="宋体" w:hAnsi="宋体"/>
          <w:szCs w:val="21"/>
        </w:rPr>
      </w:pPr>
      <w:r w:rsidRPr="00F9081B">
        <w:rPr>
          <w:rFonts w:ascii="宋体" w:hAnsi="宋体" w:hint="eastAsia"/>
          <w:szCs w:val="21"/>
        </w:rPr>
        <w:t>第十九条 审计委员会应建立、健全审计档案管理制度。</w:t>
      </w:r>
      <w:r w:rsidRPr="00F9081B">
        <w:rPr>
          <w:rFonts w:ascii="宋体" w:hAnsi="宋体" w:hint="eastAsia"/>
          <w:szCs w:val="21"/>
        </w:rPr>
        <w:br/>
        <w:t>第二十条 审计档案管理范围</w:t>
      </w:r>
    </w:p>
    <w:p w:rsidR="00521D17" w:rsidRPr="00F9081B" w:rsidRDefault="006A7485">
      <w:pPr>
        <w:spacing w:line="360" w:lineRule="auto"/>
        <w:ind w:leftChars="228" w:left="479"/>
        <w:rPr>
          <w:rFonts w:ascii="宋体" w:hAnsi="宋体"/>
          <w:szCs w:val="21"/>
        </w:rPr>
      </w:pPr>
      <w:r w:rsidRPr="00F9081B">
        <w:rPr>
          <w:rFonts w:ascii="宋体" w:hAnsi="宋体" w:hint="eastAsia"/>
          <w:szCs w:val="21"/>
        </w:rPr>
        <w:t>1、审计通知书和审计方案；</w:t>
      </w:r>
    </w:p>
    <w:p w:rsidR="00521D17" w:rsidRPr="00F9081B" w:rsidRDefault="006A7485">
      <w:pPr>
        <w:spacing w:line="360" w:lineRule="auto"/>
        <w:ind w:leftChars="228" w:left="479"/>
        <w:rPr>
          <w:rFonts w:ascii="宋体" w:hAnsi="宋体"/>
          <w:szCs w:val="21"/>
        </w:rPr>
      </w:pPr>
      <w:r w:rsidRPr="00F9081B">
        <w:rPr>
          <w:rFonts w:ascii="宋体" w:hAnsi="宋体" w:hint="eastAsia"/>
          <w:szCs w:val="21"/>
        </w:rPr>
        <w:t>2、审计报告及其附件；</w:t>
      </w:r>
    </w:p>
    <w:p w:rsidR="00521D17" w:rsidRPr="00F9081B" w:rsidRDefault="006A7485">
      <w:pPr>
        <w:spacing w:line="360" w:lineRule="auto"/>
        <w:ind w:leftChars="228" w:left="479"/>
        <w:rPr>
          <w:rFonts w:ascii="宋体" w:hAnsi="宋体"/>
          <w:szCs w:val="21"/>
        </w:rPr>
      </w:pPr>
      <w:r w:rsidRPr="00F9081B">
        <w:rPr>
          <w:rFonts w:ascii="宋体" w:hAnsi="宋体" w:hint="eastAsia"/>
          <w:szCs w:val="21"/>
        </w:rPr>
        <w:t>3、审计记录，审计工作底稿和审计证据；</w:t>
      </w:r>
    </w:p>
    <w:p w:rsidR="00521D17" w:rsidRPr="00F9081B" w:rsidRDefault="006A7485">
      <w:pPr>
        <w:spacing w:line="360" w:lineRule="auto"/>
        <w:ind w:leftChars="228" w:left="479"/>
        <w:rPr>
          <w:rFonts w:ascii="宋体" w:hAnsi="宋体"/>
          <w:szCs w:val="21"/>
        </w:rPr>
      </w:pPr>
      <w:r w:rsidRPr="00F9081B">
        <w:rPr>
          <w:rFonts w:ascii="宋体" w:hAnsi="宋体" w:hint="eastAsia"/>
          <w:szCs w:val="21"/>
        </w:rPr>
        <w:t>4、反映被审单位和个人业务活动的书面文件；</w:t>
      </w:r>
    </w:p>
    <w:p w:rsidR="00521D17" w:rsidRPr="00F9081B" w:rsidRDefault="006A7485">
      <w:pPr>
        <w:spacing w:line="360" w:lineRule="auto"/>
        <w:ind w:leftChars="228" w:left="479"/>
        <w:rPr>
          <w:rFonts w:ascii="宋体" w:hAnsi="宋体"/>
          <w:szCs w:val="21"/>
        </w:rPr>
      </w:pPr>
      <w:r w:rsidRPr="00F9081B">
        <w:rPr>
          <w:rFonts w:ascii="宋体" w:hAnsi="宋体" w:hint="eastAsia"/>
          <w:szCs w:val="21"/>
        </w:rPr>
        <w:t>5、总经理对审计事项或审计报告的指示、批复和意见；</w:t>
      </w:r>
    </w:p>
    <w:p w:rsidR="00521D17" w:rsidRPr="00F9081B" w:rsidRDefault="006A7485">
      <w:pPr>
        <w:spacing w:line="360" w:lineRule="auto"/>
        <w:ind w:leftChars="228" w:left="479"/>
        <w:rPr>
          <w:rFonts w:ascii="宋体" w:hAnsi="宋体"/>
          <w:szCs w:val="21"/>
        </w:rPr>
      </w:pPr>
      <w:r w:rsidRPr="00F9081B">
        <w:rPr>
          <w:rFonts w:ascii="宋体" w:hAnsi="宋体" w:hint="eastAsia"/>
          <w:szCs w:val="21"/>
        </w:rPr>
        <w:t>6、审计处理决定以及执行情况报告；</w:t>
      </w:r>
    </w:p>
    <w:p w:rsidR="00521D17" w:rsidRPr="00F9081B" w:rsidRDefault="006A7485">
      <w:pPr>
        <w:spacing w:line="360" w:lineRule="auto"/>
        <w:ind w:leftChars="228" w:left="479"/>
        <w:rPr>
          <w:rFonts w:ascii="宋体" w:hAnsi="宋体"/>
          <w:szCs w:val="21"/>
        </w:rPr>
      </w:pPr>
      <w:r w:rsidRPr="00F9081B">
        <w:rPr>
          <w:rFonts w:ascii="宋体" w:hAnsi="宋体" w:hint="eastAsia"/>
          <w:szCs w:val="21"/>
        </w:rPr>
        <w:t>7、申请复审报告；</w:t>
      </w:r>
    </w:p>
    <w:p w:rsidR="00521D17" w:rsidRPr="00F9081B" w:rsidRDefault="006A7485">
      <w:pPr>
        <w:spacing w:line="360" w:lineRule="auto"/>
        <w:ind w:leftChars="228" w:left="479"/>
        <w:rPr>
          <w:rFonts w:ascii="宋体" w:hAnsi="宋体"/>
          <w:szCs w:val="21"/>
        </w:rPr>
      </w:pPr>
      <w:r w:rsidRPr="00F9081B">
        <w:rPr>
          <w:rFonts w:ascii="宋体" w:hAnsi="宋体" w:hint="eastAsia"/>
          <w:szCs w:val="21"/>
        </w:rPr>
        <w:t>8、复审和后续审计的资料；</w:t>
      </w:r>
    </w:p>
    <w:p w:rsidR="00521D17" w:rsidRPr="00F9081B" w:rsidRDefault="006A7485">
      <w:pPr>
        <w:spacing w:line="360" w:lineRule="auto"/>
        <w:ind w:leftChars="228" w:left="479"/>
        <w:rPr>
          <w:rFonts w:ascii="宋体" w:hAnsi="宋体"/>
          <w:szCs w:val="21"/>
        </w:rPr>
      </w:pPr>
      <w:r w:rsidRPr="00F9081B">
        <w:rPr>
          <w:rFonts w:ascii="宋体" w:hAnsi="宋体" w:hint="eastAsia"/>
          <w:szCs w:val="21"/>
        </w:rPr>
        <w:t>9、其他应保存的审计资料。</w:t>
      </w:r>
    </w:p>
    <w:p w:rsidR="00521D17" w:rsidRPr="00F9081B" w:rsidRDefault="006A7485">
      <w:pPr>
        <w:spacing w:line="360" w:lineRule="auto"/>
        <w:ind w:firstLineChars="171" w:firstLine="359"/>
        <w:rPr>
          <w:rFonts w:ascii="宋体" w:hAnsi="宋体"/>
          <w:szCs w:val="21"/>
        </w:rPr>
      </w:pPr>
      <w:r w:rsidRPr="00F9081B">
        <w:rPr>
          <w:rFonts w:ascii="宋体" w:hAnsi="宋体" w:hint="eastAsia"/>
          <w:szCs w:val="21"/>
        </w:rPr>
        <w:t>第二十一条 审计档案管理依据项目管理中心档案管理、保密管理等办法执行。</w:t>
      </w:r>
    </w:p>
    <w:p w:rsidR="00521D17" w:rsidRPr="00F9081B" w:rsidRDefault="006A7485">
      <w:pPr>
        <w:spacing w:line="360" w:lineRule="auto"/>
        <w:jc w:val="center"/>
        <w:rPr>
          <w:rFonts w:ascii="宋体" w:hAnsi="宋体"/>
          <w:b/>
          <w:sz w:val="28"/>
          <w:szCs w:val="28"/>
        </w:rPr>
      </w:pPr>
      <w:r w:rsidRPr="00F9081B">
        <w:rPr>
          <w:rFonts w:ascii="宋体" w:hAnsi="宋体" w:hint="eastAsia"/>
          <w:b/>
          <w:sz w:val="28"/>
          <w:szCs w:val="28"/>
        </w:rPr>
        <w:t>第九章 奖励与处罚</w:t>
      </w:r>
    </w:p>
    <w:p w:rsidR="00521D17" w:rsidRPr="00F9081B" w:rsidRDefault="006A7485">
      <w:pPr>
        <w:spacing w:line="360" w:lineRule="auto"/>
        <w:ind w:firstLineChars="171" w:firstLine="359"/>
        <w:rPr>
          <w:rFonts w:ascii="宋体" w:hAnsi="宋体"/>
          <w:szCs w:val="21"/>
        </w:rPr>
      </w:pPr>
      <w:r w:rsidRPr="00F9081B">
        <w:rPr>
          <w:rFonts w:ascii="宋体" w:hAnsi="宋体" w:hint="eastAsia"/>
          <w:szCs w:val="21"/>
        </w:rPr>
        <w:t>第二十二条 审计人员对被审计单位的人员中工作努力、业绩突出的向总经理提出各类奖励建议。</w:t>
      </w:r>
    </w:p>
    <w:p w:rsidR="00521D17" w:rsidRPr="00F9081B" w:rsidRDefault="006A7485">
      <w:pPr>
        <w:spacing w:line="360" w:lineRule="auto"/>
        <w:ind w:firstLineChars="171" w:firstLine="359"/>
        <w:rPr>
          <w:rFonts w:ascii="宋体" w:hAnsi="宋体"/>
          <w:szCs w:val="21"/>
        </w:rPr>
      </w:pPr>
      <w:r w:rsidRPr="00F9081B">
        <w:rPr>
          <w:rFonts w:ascii="宋体" w:hAnsi="宋体" w:hint="eastAsia"/>
          <w:szCs w:val="21"/>
        </w:rPr>
        <w:t>第二十三条 审计人员对有下列行为之一的被审单位和个人，根据情节轻重，向总经理提出各类处罚建议：</w:t>
      </w:r>
    </w:p>
    <w:p w:rsidR="00521D17" w:rsidRPr="00F9081B" w:rsidRDefault="006A7485">
      <w:pPr>
        <w:spacing w:line="360" w:lineRule="auto"/>
        <w:ind w:firstLineChars="220" w:firstLine="462"/>
        <w:rPr>
          <w:rFonts w:ascii="宋体" w:hAnsi="宋体"/>
          <w:szCs w:val="21"/>
        </w:rPr>
      </w:pPr>
      <w:r w:rsidRPr="00F9081B">
        <w:rPr>
          <w:rFonts w:ascii="宋体" w:hAnsi="宋体" w:hint="eastAsia"/>
          <w:szCs w:val="21"/>
        </w:rPr>
        <w:t>1、拒绝提供有关文件、凭证、账表、资料和证明材料或者提供虚假资料的；</w:t>
      </w:r>
    </w:p>
    <w:p w:rsidR="00521D17" w:rsidRPr="00F9081B" w:rsidRDefault="006A7485">
      <w:pPr>
        <w:spacing w:line="360" w:lineRule="auto"/>
        <w:ind w:firstLineChars="200" w:firstLine="420"/>
        <w:rPr>
          <w:rFonts w:ascii="宋体" w:hAnsi="宋体"/>
          <w:szCs w:val="21"/>
        </w:rPr>
      </w:pPr>
      <w:r w:rsidRPr="00F9081B">
        <w:rPr>
          <w:rFonts w:ascii="宋体" w:hAnsi="宋体" w:hint="eastAsia"/>
          <w:szCs w:val="21"/>
        </w:rPr>
        <w:t>2、阻挠审计人员行使职权，抗拒、破坏监督检查的；</w:t>
      </w:r>
    </w:p>
    <w:p w:rsidR="00521D17" w:rsidRPr="00F9081B" w:rsidRDefault="006A7485">
      <w:pPr>
        <w:spacing w:line="360" w:lineRule="auto"/>
        <w:ind w:leftChars="228" w:left="479"/>
        <w:rPr>
          <w:rFonts w:ascii="宋体" w:hAnsi="宋体"/>
          <w:szCs w:val="21"/>
        </w:rPr>
      </w:pPr>
      <w:r w:rsidRPr="00F9081B">
        <w:rPr>
          <w:rFonts w:ascii="宋体" w:hAnsi="宋体" w:hint="eastAsia"/>
          <w:szCs w:val="21"/>
        </w:rPr>
        <w:t>3、弄虚作假，隐瞒事实直相的；</w:t>
      </w:r>
    </w:p>
    <w:p w:rsidR="00521D17" w:rsidRPr="00F9081B" w:rsidRDefault="006A7485">
      <w:pPr>
        <w:spacing w:line="360" w:lineRule="auto"/>
        <w:ind w:leftChars="228" w:left="479"/>
        <w:rPr>
          <w:rFonts w:ascii="宋体" w:hAnsi="宋体"/>
          <w:szCs w:val="21"/>
        </w:rPr>
      </w:pPr>
      <w:r w:rsidRPr="00F9081B">
        <w:rPr>
          <w:rFonts w:ascii="宋体" w:hAnsi="宋体" w:hint="eastAsia"/>
          <w:szCs w:val="21"/>
        </w:rPr>
        <w:t>4、拒不执行审计结论和决定的；</w:t>
      </w:r>
    </w:p>
    <w:p w:rsidR="00521D17" w:rsidRPr="00F9081B" w:rsidRDefault="006A7485">
      <w:pPr>
        <w:spacing w:line="360" w:lineRule="auto"/>
        <w:ind w:leftChars="228" w:left="479"/>
        <w:rPr>
          <w:rFonts w:ascii="宋体" w:hAnsi="宋体"/>
          <w:szCs w:val="21"/>
        </w:rPr>
      </w:pPr>
      <w:r w:rsidRPr="00F9081B">
        <w:rPr>
          <w:rFonts w:ascii="宋体" w:hAnsi="宋体" w:hint="eastAsia"/>
          <w:szCs w:val="21"/>
        </w:rPr>
        <w:t>5、打击报复审计人员或举报人的；</w:t>
      </w:r>
    </w:p>
    <w:p w:rsidR="00521D17" w:rsidRPr="00F9081B" w:rsidRDefault="006A7485">
      <w:pPr>
        <w:autoSpaceDE w:val="0"/>
        <w:autoSpaceDN w:val="0"/>
        <w:adjustRightInd w:val="0"/>
        <w:spacing w:line="360" w:lineRule="auto"/>
        <w:ind w:firstLineChars="200" w:firstLine="420"/>
        <w:jc w:val="left"/>
        <w:rPr>
          <w:rFonts w:ascii="宋体" w:hAnsi="宋体"/>
          <w:szCs w:val="21"/>
        </w:rPr>
      </w:pPr>
      <w:r w:rsidRPr="00F9081B">
        <w:rPr>
          <w:rFonts w:ascii="宋体" w:hAnsi="宋体" w:hint="eastAsia"/>
          <w:szCs w:val="21"/>
        </w:rPr>
        <w:t>6、转移、隐匿、篡改、毁弃会计凭证、账簿、报表以及其他与经济活动和审计事项有关的资料；</w:t>
      </w:r>
    </w:p>
    <w:p w:rsidR="00521D17" w:rsidRPr="00F9081B" w:rsidRDefault="006A7485">
      <w:pPr>
        <w:spacing w:line="360" w:lineRule="auto"/>
        <w:ind w:leftChars="228" w:left="479"/>
        <w:rPr>
          <w:rFonts w:ascii="宋体" w:hAnsi="宋体"/>
          <w:szCs w:val="21"/>
        </w:rPr>
      </w:pPr>
      <w:r w:rsidRPr="00F9081B">
        <w:rPr>
          <w:rFonts w:ascii="宋体" w:hAnsi="宋体" w:hint="eastAsia"/>
          <w:szCs w:val="21"/>
        </w:rPr>
        <w:t>7、截留、挪用公司资金</w:t>
      </w:r>
      <w:r w:rsidRPr="00F9081B">
        <w:rPr>
          <w:rFonts w:ascii="宋体" w:hAnsi="宋体"/>
          <w:szCs w:val="21"/>
        </w:rPr>
        <w:t>,</w:t>
      </w:r>
      <w:r w:rsidRPr="00F9081B">
        <w:rPr>
          <w:rFonts w:ascii="宋体" w:hAnsi="宋体" w:hint="eastAsia"/>
          <w:szCs w:val="21"/>
        </w:rPr>
        <w:t>转移、隐藏、侵占公司财产的行为。</w:t>
      </w:r>
    </w:p>
    <w:p w:rsidR="00521D17" w:rsidRPr="00F9081B" w:rsidRDefault="006A7485">
      <w:pPr>
        <w:spacing w:line="360" w:lineRule="auto"/>
        <w:ind w:leftChars="228" w:left="479"/>
        <w:rPr>
          <w:rFonts w:ascii="宋体" w:hAnsi="宋体"/>
          <w:szCs w:val="21"/>
        </w:rPr>
      </w:pPr>
      <w:r w:rsidRPr="00F9081B">
        <w:rPr>
          <w:rFonts w:ascii="宋体" w:hAnsi="宋体" w:hint="eastAsia"/>
          <w:szCs w:val="21"/>
        </w:rPr>
        <w:t>第二十四条 审计人员如有下列行为，根据情节轻重给予各类处罚；</w:t>
      </w:r>
    </w:p>
    <w:p w:rsidR="00521D17" w:rsidRPr="00F9081B" w:rsidRDefault="006A7485">
      <w:pPr>
        <w:spacing w:line="360" w:lineRule="auto"/>
        <w:ind w:leftChars="228" w:left="479"/>
        <w:rPr>
          <w:rFonts w:ascii="宋体" w:hAnsi="宋体"/>
          <w:szCs w:val="21"/>
        </w:rPr>
      </w:pPr>
      <w:r w:rsidRPr="00F9081B">
        <w:rPr>
          <w:rFonts w:ascii="宋体" w:hAnsi="宋体" w:hint="eastAsia"/>
          <w:szCs w:val="21"/>
        </w:rPr>
        <w:t>1、利用职权谋取私利的；</w:t>
      </w:r>
    </w:p>
    <w:p w:rsidR="00521D17" w:rsidRPr="00F9081B" w:rsidRDefault="006A7485">
      <w:pPr>
        <w:spacing w:line="360" w:lineRule="auto"/>
        <w:ind w:leftChars="228" w:left="479"/>
        <w:rPr>
          <w:rFonts w:ascii="宋体" w:hAnsi="宋体"/>
          <w:szCs w:val="21"/>
        </w:rPr>
      </w:pPr>
      <w:r w:rsidRPr="00F9081B">
        <w:rPr>
          <w:rFonts w:ascii="宋体" w:hAnsi="宋体" w:hint="eastAsia"/>
          <w:szCs w:val="21"/>
        </w:rPr>
        <w:t>2、弄虚作假、徇私舞弊的；</w:t>
      </w:r>
    </w:p>
    <w:p w:rsidR="00521D17" w:rsidRPr="00F9081B" w:rsidRDefault="006A7485">
      <w:pPr>
        <w:spacing w:line="360" w:lineRule="auto"/>
        <w:ind w:leftChars="228" w:left="479"/>
        <w:rPr>
          <w:rFonts w:ascii="宋体" w:hAnsi="宋体"/>
          <w:szCs w:val="21"/>
        </w:rPr>
      </w:pPr>
      <w:r w:rsidRPr="00F9081B">
        <w:rPr>
          <w:rFonts w:ascii="宋体" w:hAnsi="宋体" w:hint="eastAsia"/>
          <w:szCs w:val="21"/>
        </w:rPr>
        <w:t>3、玩忽职守，给公司造成重大损失的；</w:t>
      </w:r>
    </w:p>
    <w:p w:rsidR="00521D17" w:rsidRPr="00F9081B" w:rsidRDefault="006A7485">
      <w:pPr>
        <w:spacing w:line="360" w:lineRule="auto"/>
        <w:ind w:leftChars="228" w:left="479"/>
        <w:rPr>
          <w:rFonts w:ascii="宋体" w:hAnsi="宋体"/>
          <w:szCs w:val="21"/>
        </w:rPr>
      </w:pPr>
      <w:r w:rsidRPr="00F9081B">
        <w:rPr>
          <w:rFonts w:ascii="宋体" w:hAnsi="宋体" w:hint="eastAsia"/>
          <w:szCs w:val="21"/>
        </w:rPr>
        <w:lastRenderedPageBreak/>
        <w:t>4、泄露公司商业秘密的。</w:t>
      </w:r>
    </w:p>
    <w:p w:rsidR="00521D17" w:rsidRPr="00F9081B" w:rsidRDefault="006A7485">
      <w:pPr>
        <w:spacing w:line="360" w:lineRule="auto"/>
        <w:jc w:val="center"/>
        <w:rPr>
          <w:rFonts w:ascii="宋体" w:hAnsi="宋体"/>
          <w:b/>
          <w:sz w:val="28"/>
          <w:szCs w:val="28"/>
        </w:rPr>
      </w:pPr>
      <w:r w:rsidRPr="00F9081B">
        <w:rPr>
          <w:rFonts w:ascii="宋体" w:hAnsi="宋体" w:hint="eastAsia"/>
          <w:b/>
          <w:sz w:val="28"/>
          <w:szCs w:val="28"/>
        </w:rPr>
        <w:t>第十章 附 则</w:t>
      </w:r>
    </w:p>
    <w:p w:rsidR="00521D17" w:rsidRPr="00F9081B" w:rsidRDefault="006A7485" w:rsidP="00F9081B">
      <w:pPr>
        <w:spacing w:line="360" w:lineRule="auto"/>
        <w:ind w:firstLineChars="227" w:firstLine="477"/>
        <w:rPr>
          <w:rFonts w:ascii="宋体" w:hAnsi="宋体"/>
          <w:szCs w:val="21"/>
        </w:rPr>
      </w:pPr>
      <w:r w:rsidRPr="00F9081B">
        <w:rPr>
          <w:rFonts w:ascii="宋体" w:hAnsi="宋体" w:hint="eastAsia"/>
          <w:szCs w:val="21"/>
        </w:rPr>
        <w:t xml:space="preserve">第二十五条 本办法由审计委员会负责解释、补充，经公司董事会批准后执行。 </w:t>
      </w:r>
    </w:p>
    <w:p w:rsidR="00521D17" w:rsidRPr="00F9081B" w:rsidRDefault="00521D17">
      <w:pPr>
        <w:spacing w:line="360" w:lineRule="auto"/>
        <w:ind w:firstLineChars="950" w:firstLine="1995"/>
        <w:rPr>
          <w:rFonts w:ascii="宋体" w:hAnsi="宋体"/>
          <w:szCs w:val="21"/>
        </w:rPr>
      </w:pPr>
    </w:p>
    <w:p w:rsidR="006A7485" w:rsidRPr="00F9081B" w:rsidRDefault="006A7485">
      <w:pPr>
        <w:spacing w:line="360" w:lineRule="auto"/>
        <w:ind w:firstLineChars="950" w:firstLine="1995"/>
        <w:rPr>
          <w:rFonts w:ascii="宋体" w:hAnsi="宋体"/>
          <w:szCs w:val="21"/>
        </w:rPr>
      </w:pPr>
      <w:r w:rsidRPr="00F9081B">
        <w:rPr>
          <w:rFonts w:ascii="宋体" w:hAnsi="宋体" w:hint="eastAsia"/>
          <w:szCs w:val="21"/>
        </w:rPr>
        <w:t xml:space="preserve">                          2018</w:t>
      </w:r>
      <w:r w:rsidRPr="00F9081B">
        <w:rPr>
          <w:rFonts w:ascii="宋体" w:hAnsi="宋体" w:cs="仿宋_GB2312" w:hint="eastAsia"/>
          <w:szCs w:val="21"/>
        </w:rPr>
        <w:t>年4月25日</w:t>
      </w:r>
    </w:p>
    <w:sectPr w:rsidR="006A7485" w:rsidRPr="00F9081B" w:rsidSect="00521D17">
      <w:headerReference w:type="default" r:id="rId6"/>
      <w:footerReference w:type="even" r:id="rId7"/>
      <w:footerReference w:type="default" r:id="rId8"/>
      <w:pgSz w:w="11906" w:h="16838"/>
      <w:pgMar w:top="1418" w:right="1701" w:bottom="1134" w:left="1701"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48D" w:rsidRDefault="0099548D">
      <w:r>
        <w:separator/>
      </w:r>
    </w:p>
  </w:endnote>
  <w:endnote w:type="continuationSeparator" w:id="1">
    <w:p w:rsidR="0099548D" w:rsidRDefault="00995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D17" w:rsidRDefault="003D2AEA">
    <w:pPr>
      <w:pStyle w:val="a6"/>
      <w:framePr w:wrap="around" w:vAnchor="text" w:hAnchor="margin" w:xAlign="center" w:y="1"/>
      <w:rPr>
        <w:rStyle w:val="a3"/>
      </w:rPr>
    </w:pPr>
    <w:r>
      <w:fldChar w:fldCharType="begin"/>
    </w:r>
    <w:r w:rsidR="006A7485">
      <w:rPr>
        <w:rStyle w:val="a3"/>
      </w:rPr>
      <w:instrText xml:space="preserve">PAGE  </w:instrText>
    </w:r>
    <w:r>
      <w:fldChar w:fldCharType="end"/>
    </w:r>
  </w:p>
  <w:p w:rsidR="00521D17" w:rsidRDefault="00521D1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D17" w:rsidRDefault="003D2AEA">
    <w:pPr>
      <w:pStyle w:val="a6"/>
      <w:framePr w:wrap="around" w:vAnchor="text" w:hAnchor="margin" w:xAlign="center" w:y="1"/>
      <w:rPr>
        <w:rStyle w:val="a3"/>
      </w:rPr>
    </w:pPr>
    <w:r>
      <w:fldChar w:fldCharType="begin"/>
    </w:r>
    <w:r w:rsidR="006A7485">
      <w:rPr>
        <w:rStyle w:val="a3"/>
      </w:rPr>
      <w:instrText xml:space="preserve">PAGE  </w:instrText>
    </w:r>
    <w:r>
      <w:fldChar w:fldCharType="separate"/>
    </w:r>
    <w:r w:rsidR="005B68A3">
      <w:rPr>
        <w:rStyle w:val="a3"/>
        <w:noProof/>
      </w:rPr>
      <w:t>2</w:t>
    </w:r>
    <w:r>
      <w:fldChar w:fldCharType="end"/>
    </w:r>
  </w:p>
  <w:p w:rsidR="00521D17" w:rsidRDefault="00521D1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48D" w:rsidRDefault="0099548D">
      <w:r>
        <w:separator/>
      </w:r>
    </w:p>
  </w:footnote>
  <w:footnote w:type="continuationSeparator" w:id="1">
    <w:p w:rsidR="0099548D" w:rsidRDefault="00995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D17" w:rsidRDefault="006A7485">
    <w:pPr>
      <w:pStyle w:val="a4"/>
      <w:jc w:val="both"/>
    </w:pPr>
    <w:r>
      <w:rPr>
        <w:rFonts w:hint="eastAsia"/>
      </w:rPr>
      <w:t>四川星创智融股权投资基金管理有限公司项目管理中心</w:t>
    </w:r>
    <w:r>
      <w:rPr>
        <w:rFonts w:hint="eastAsia"/>
      </w:rPr>
      <w:t xml:space="preserve">                                </w:t>
    </w:r>
    <w:r>
      <w:rPr>
        <w:rFonts w:hint="eastAsia"/>
      </w:rPr>
      <w:t>内部审计章程</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6B78"/>
    <w:rsid w:val="00021128"/>
    <w:rsid w:val="000319E7"/>
    <w:rsid w:val="00040B2E"/>
    <w:rsid w:val="00054095"/>
    <w:rsid w:val="000547CE"/>
    <w:rsid w:val="0007277C"/>
    <w:rsid w:val="00073D3F"/>
    <w:rsid w:val="00085A00"/>
    <w:rsid w:val="000A0819"/>
    <w:rsid w:val="000B2155"/>
    <w:rsid w:val="000B2369"/>
    <w:rsid w:val="000E732B"/>
    <w:rsid w:val="000F4018"/>
    <w:rsid w:val="0010425E"/>
    <w:rsid w:val="00115E8A"/>
    <w:rsid w:val="0012522D"/>
    <w:rsid w:val="001570F2"/>
    <w:rsid w:val="0018644D"/>
    <w:rsid w:val="001926F0"/>
    <w:rsid w:val="001B1965"/>
    <w:rsid w:val="001B6B2C"/>
    <w:rsid w:val="001B7385"/>
    <w:rsid w:val="001C711F"/>
    <w:rsid w:val="00213E71"/>
    <w:rsid w:val="0021577C"/>
    <w:rsid w:val="002318A3"/>
    <w:rsid w:val="002344E4"/>
    <w:rsid w:val="00243C60"/>
    <w:rsid w:val="00251C26"/>
    <w:rsid w:val="00292834"/>
    <w:rsid w:val="002A40B0"/>
    <w:rsid w:val="002B6B06"/>
    <w:rsid w:val="002D79D9"/>
    <w:rsid w:val="002E019D"/>
    <w:rsid w:val="002E783C"/>
    <w:rsid w:val="00316606"/>
    <w:rsid w:val="00336B61"/>
    <w:rsid w:val="0036398F"/>
    <w:rsid w:val="00363DA8"/>
    <w:rsid w:val="00367041"/>
    <w:rsid w:val="00396219"/>
    <w:rsid w:val="003B728B"/>
    <w:rsid w:val="003C0B8D"/>
    <w:rsid w:val="003D2AEA"/>
    <w:rsid w:val="003F7F9B"/>
    <w:rsid w:val="00413514"/>
    <w:rsid w:val="004523DE"/>
    <w:rsid w:val="0046147D"/>
    <w:rsid w:val="004728DA"/>
    <w:rsid w:val="004A1971"/>
    <w:rsid w:val="004B379A"/>
    <w:rsid w:val="004F0199"/>
    <w:rsid w:val="005108FB"/>
    <w:rsid w:val="00517A6A"/>
    <w:rsid w:val="00521D17"/>
    <w:rsid w:val="00524281"/>
    <w:rsid w:val="00537FD1"/>
    <w:rsid w:val="00545FB0"/>
    <w:rsid w:val="0055239A"/>
    <w:rsid w:val="005560F9"/>
    <w:rsid w:val="005574DF"/>
    <w:rsid w:val="00573275"/>
    <w:rsid w:val="00574B0D"/>
    <w:rsid w:val="0058196C"/>
    <w:rsid w:val="005B68A3"/>
    <w:rsid w:val="005E2479"/>
    <w:rsid w:val="005E529D"/>
    <w:rsid w:val="005F24DE"/>
    <w:rsid w:val="005F4524"/>
    <w:rsid w:val="00601E9E"/>
    <w:rsid w:val="00611174"/>
    <w:rsid w:val="006350B3"/>
    <w:rsid w:val="0064271F"/>
    <w:rsid w:val="00646A0A"/>
    <w:rsid w:val="00652F16"/>
    <w:rsid w:val="00664210"/>
    <w:rsid w:val="006710EA"/>
    <w:rsid w:val="0067737A"/>
    <w:rsid w:val="006917B0"/>
    <w:rsid w:val="00695DBB"/>
    <w:rsid w:val="006A7485"/>
    <w:rsid w:val="006B2836"/>
    <w:rsid w:val="006B6B0E"/>
    <w:rsid w:val="006B6F2B"/>
    <w:rsid w:val="0071022B"/>
    <w:rsid w:val="00760900"/>
    <w:rsid w:val="0076454B"/>
    <w:rsid w:val="00765A94"/>
    <w:rsid w:val="007769EA"/>
    <w:rsid w:val="007861BF"/>
    <w:rsid w:val="00790464"/>
    <w:rsid w:val="00790CD8"/>
    <w:rsid w:val="0079293B"/>
    <w:rsid w:val="0079540B"/>
    <w:rsid w:val="00797D4B"/>
    <w:rsid w:val="007A0078"/>
    <w:rsid w:val="007A377D"/>
    <w:rsid w:val="007A64B1"/>
    <w:rsid w:val="007C09E9"/>
    <w:rsid w:val="007D6938"/>
    <w:rsid w:val="007F094C"/>
    <w:rsid w:val="007F502F"/>
    <w:rsid w:val="007F68AA"/>
    <w:rsid w:val="00816435"/>
    <w:rsid w:val="0081750B"/>
    <w:rsid w:val="008235C4"/>
    <w:rsid w:val="00823E6B"/>
    <w:rsid w:val="00834AC0"/>
    <w:rsid w:val="00843D62"/>
    <w:rsid w:val="008541D5"/>
    <w:rsid w:val="0087755A"/>
    <w:rsid w:val="009313AC"/>
    <w:rsid w:val="00940AEA"/>
    <w:rsid w:val="0094693A"/>
    <w:rsid w:val="00952C82"/>
    <w:rsid w:val="00965C0C"/>
    <w:rsid w:val="0099548D"/>
    <w:rsid w:val="009B420A"/>
    <w:rsid w:val="009B67B3"/>
    <w:rsid w:val="009C6B78"/>
    <w:rsid w:val="009C70BD"/>
    <w:rsid w:val="009D6F93"/>
    <w:rsid w:val="00A009BC"/>
    <w:rsid w:val="00A431DF"/>
    <w:rsid w:val="00A462D0"/>
    <w:rsid w:val="00A746DA"/>
    <w:rsid w:val="00A76BA0"/>
    <w:rsid w:val="00AA4831"/>
    <w:rsid w:val="00AE0965"/>
    <w:rsid w:val="00AE3ED3"/>
    <w:rsid w:val="00B32EF5"/>
    <w:rsid w:val="00B53851"/>
    <w:rsid w:val="00B77910"/>
    <w:rsid w:val="00B86241"/>
    <w:rsid w:val="00BA0309"/>
    <w:rsid w:val="00BD4BB5"/>
    <w:rsid w:val="00BD7E82"/>
    <w:rsid w:val="00BE21C9"/>
    <w:rsid w:val="00BF3A06"/>
    <w:rsid w:val="00BF68AB"/>
    <w:rsid w:val="00C150AF"/>
    <w:rsid w:val="00C20C79"/>
    <w:rsid w:val="00C51B44"/>
    <w:rsid w:val="00C64302"/>
    <w:rsid w:val="00C70C12"/>
    <w:rsid w:val="00C774C5"/>
    <w:rsid w:val="00C83E9C"/>
    <w:rsid w:val="00C90106"/>
    <w:rsid w:val="00CA00CC"/>
    <w:rsid w:val="00CA2D92"/>
    <w:rsid w:val="00CA4B6B"/>
    <w:rsid w:val="00CA5831"/>
    <w:rsid w:val="00CB4542"/>
    <w:rsid w:val="00CC3DF8"/>
    <w:rsid w:val="00CD400D"/>
    <w:rsid w:val="00CD565A"/>
    <w:rsid w:val="00CE157D"/>
    <w:rsid w:val="00CE2C30"/>
    <w:rsid w:val="00CF5722"/>
    <w:rsid w:val="00D02960"/>
    <w:rsid w:val="00D05EE0"/>
    <w:rsid w:val="00D213B4"/>
    <w:rsid w:val="00D22011"/>
    <w:rsid w:val="00D26B30"/>
    <w:rsid w:val="00D414E2"/>
    <w:rsid w:val="00D50F5A"/>
    <w:rsid w:val="00D5299C"/>
    <w:rsid w:val="00D6651B"/>
    <w:rsid w:val="00D90CD3"/>
    <w:rsid w:val="00D95B5F"/>
    <w:rsid w:val="00DA2EA7"/>
    <w:rsid w:val="00DA5189"/>
    <w:rsid w:val="00DB4E10"/>
    <w:rsid w:val="00DB7EAE"/>
    <w:rsid w:val="00DF02DD"/>
    <w:rsid w:val="00DF5612"/>
    <w:rsid w:val="00E00AFB"/>
    <w:rsid w:val="00E01212"/>
    <w:rsid w:val="00E01DB2"/>
    <w:rsid w:val="00E13618"/>
    <w:rsid w:val="00E22CF5"/>
    <w:rsid w:val="00E50D0C"/>
    <w:rsid w:val="00E51D01"/>
    <w:rsid w:val="00E577B5"/>
    <w:rsid w:val="00E62153"/>
    <w:rsid w:val="00E71327"/>
    <w:rsid w:val="00E73D0D"/>
    <w:rsid w:val="00EB46A4"/>
    <w:rsid w:val="00F13644"/>
    <w:rsid w:val="00F253CE"/>
    <w:rsid w:val="00F25FE4"/>
    <w:rsid w:val="00F470A8"/>
    <w:rsid w:val="00F76203"/>
    <w:rsid w:val="00F9081B"/>
    <w:rsid w:val="00FA17AA"/>
    <w:rsid w:val="00FB4AD1"/>
    <w:rsid w:val="00FC1EED"/>
    <w:rsid w:val="00FC2CD6"/>
    <w:rsid w:val="00FC4EDF"/>
    <w:rsid w:val="00FD0422"/>
    <w:rsid w:val="00FD33C1"/>
    <w:rsid w:val="00FD5BA9"/>
    <w:rsid w:val="00FE7D1E"/>
    <w:rsid w:val="00FF51E5"/>
    <w:rsid w:val="25AC6F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1D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21D17"/>
  </w:style>
  <w:style w:type="paragraph" w:styleId="a4">
    <w:name w:val="header"/>
    <w:basedOn w:val="a"/>
    <w:rsid w:val="00521D17"/>
    <w:pPr>
      <w:pBdr>
        <w:bottom w:val="single" w:sz="6" w:space="1" w:color="auto"/>
      </w:pBdr>
      <w:tabs>
        <w:tab w:val="center" w:pos="4153"/>
        <w:tab w:val="right" w:pos="8306"/>
      </w:tabs>
      <w:snapToGrid w:val="0"/>
      <w:jc w:val="center"/>
    </w:pPr>
    <w:rPr>
      <w:sz w:val="18"/>
      <w:szCs w:val="18"/>
    </w:rPr>
  </w:style>
  <w:style w:type="paragraph" w:styleId="a5">
    <w:name w:val="Body Text Indent"/>
    <w:basedOn w:val="a"/>
    <w:rsid w:val="00521D17"/>
    <w:pPr>
      <w:ind w:left="435"/>
    </w:pPr>
  </w:style>
  <w:style w:type="paragraph" w:styleId="2">
    <w:name w:val="Body Text Indent 2"/>
    <w:basedOn w:val="a"/>
    <w:rsid w:val="00521D17"/>
    <w:pPr>
      <w:ind w:firstLineChars="171" w:firstLine="359"/>
    </w:pPr>
  </w:style>
  <w:style w:type="paragraph" w:styleId="a6">
    <w:name w:val="footer"/>
    <w:basedOn w:val="a"/>
    <w:rsid w:val="00521D17"/>
    <w:pPr>
      <w:tabs>
        <w:tab w:val="center" w:pos="4153"/>
        <w:tab w:val="right" w:pos="8306"/>
      </w:tabs>
      <w:snapToGrid w:val="0"/>
      <w:jc w:val="left"/>
    </w:pPr>
    <w:rPr>
      <w:sz w:val="18"/>
      <w:szCs w:val="18"/>
    </w:rPr>
  </w:style>
  <w:style w:type="paragraph" w:styleId="a7">
    <w:name w:val="Normal (Web)"/>
    <w:basedOn w:val="a"/>
    <w:rsid w:val="00521D17"/>
    <w:pPr>
      <w:widowControl/>
      <w:spacing w:before="100" w:beforeAutospacing="1" w:after="100" w:afterAutospacing="1"/>
      <w:jc w:val="left"/>
    </w:pPr>
    <w:rPr>
      <w:rFonts w:ascii="宋体" w:hAnsi="宋体" w:cs="宋体"/>
      <w:kern w:val="0"/>
      <w:sz w:val="24"/>
    </w:rPr>
  </w:style>
  <w:style w:type="paragraph" w:customStyle="1" w:styleId="a8">
    <w:name w:val="一"/>
    <w:basedOn w:val="a"/>
    <w:uiPriority w:val="2"/>
    <w:qFormat/>
    <w:rsid w:val="00521D17"/>
    <w:pPr>
      <w:spacing w:beforeLines="50"/>
      <w:ind w:left="400" w:hangingChars="400" w:hanging="400"/>
      <w:jc w:val="left"/>
    </w:pPr>
    <w:rPr>
      <w:rFonts w:ascii="楷体_GB2312" w:eastAsia="楷体_GB2312"/>
      <w:kern w:val="0"/>
      <w:sz w:val="24"/>
      <w:szCs w:val="20"/>
      <w:lang w:val="zh-CN"/>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637</Words>
  <Characters>3637</Characters>
  <Application>Microsoft Office Word</Application>
  <DocSecurity>0</DocSecurity>
  <Lines>30</Lines>
  <Paragraphs>8</Paragraphs>
  <ScaleCrop>false</ScaleCrop>
  <Company>ltkj</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甘肃龙泰矿业（集团）有限责任公司</dc:title>
  <dc:creator>ltkj_wxp</dc:creator>
  <cp:lastModifiedBy>limin</cp:lastModifiedBy>
  <cp:revision>7</cp:revision>
  <dcterms:created xsi:type="dcterms:W3CDTF">2018-05-08T04:03:00Z</dcterms:created>
  <dcterms:modified xsi:type="dcterms:W3CDTF">2018-05-09T01:05:00Z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